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849B29" w14:textId="1E41CB63" w:rsidR="001A4AA4" w:rsidRDefault="00BF0B3A">
      <w:r>
        <w:rPr>
          <w:rFonts w:ascii="Arial" w:eastAsia="Arial" w:hAnsi="Arial" w:cs="Arial"/>
        </w:rPr>
        <w:t>Opis przedmiotu zamówienia</w:t>
      </w:r>
      <w:r>
        <w:rPr>
          <w:rFonts w:ascii="Arial" w:eastAsia="Arial" w:hAnsi="Arial" w:cs="Arial"/>
        </w:rPr>
        <w:tab/>
        <w:t xml:space="preserve">- </w:t>
      </w:r>
      <w:r w:rsidR="00BA0FF4">
        <w:rPr>
          <w:rFonts w:ascii="Arial" w:eastAsia="Arial" w:hAnsi="Arial" w:cs="Arial"/>
        </w:rPr>
        <w:t>u</w:t>
      </w:r>
      <w:r>
        <w:rPr>
          <w:rFonts w:ascii="Arial" w:hAnsi="Arial" w:cs="Arial"/>
        </w:rPr>
        <w:t>rządzenia i podzespoły do budowy instalacji fotowoltaicznych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Załącznik nr</w:t>
      </w:r>
      <w:r w:rsidR="001872F9">
        <w:rPr>
          <w:rFonts w:ascii="Arial" w:eastAsia="Arial" w:hAnsi="Arial" w:cs="Arial"/>
        </w:rPr>
        <w:t xml:space="preserve"> </w:t>
      </w:r>
      <w:r w:rsidR="00E21712">
        <w:rPr>
          <w:rFonts w:ascii="Arial" w:eastAsia="Arial" w:hAnsi="Arial" w:cs="Arial"/>
        </w:rPr>
        <w:t>1</w:t>
      </w:r>
    </w:p>
    <w:tbl>
      <w:tblPr>
        <w:tblW w:w="15367" w:type="dxa"/>
        <w:tblInd w:w="-629" w:type="dxa"/>
        <w:tblLayout w:type="fixed"/>
        <w:tblLook w:val="0000" w:firstRow="0" w:lastRow="0" w:firstColumn="0" w:lastColumn="0" w:noHBand="0" w:noVBand="0"/>
      </w:tblPr>
      <w:tblGrid>
        <w:gridCol w:w="1166"/>
        <w:gridCol w:w="3834"/>
        <w:gridCol w:w="722"/>
        <w:gridCol w:w="9645"/>
      </w:tblGrid>
      <w:tr w:rsidR="001A4AA4" w14:paraId="213246BE" w14:textId="77777777">
        <w:trPr>
          <w:trHeight w:val="615"/>
        </w:trPr>
        <w:tc>
          <w:tcPr>
            <w:tcW w:w="1536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981063E" w14:textId="77777777" w:rsidR="00433A2C" w:rsidRPr="000D62F7" w:rsidRDefault="00BF0B3A" w:rsidP="00B678B5">
            <w:pPr>
              <w:spacing w:after="0" w:line="360" w:lineRule="auto"/>
              <w:ind w:left="1903" w:hanging="1903"/>
              <w:rPr>
                <w:rFonts w:ascii="Arial" w:eastAsia="Arial" w:hAnsi="Arial" w:cs="Arial"/>
                <w:color w:val="000000"/>
              </w:rPr>
            </w:pPr>
            <w:r w:rsidRPr="000D62F7">
              <w:rPr>
                <w:rFonts w:ascii="Arial" w:eastAsia="Arial" w:hAnsi="Arial" w:cs="Arial"/>
                <w:b/>
                <w:color w:val="000000"/>
              </w:rPr>
              <w:t xml:space="preserve">Miejsce dostawy: </w:t>
            </w:r>
            <w:r w:rsidRPr="000D62F7">
              <w:rPr>
                <w:rFonts w:ascii="Arial" w:eastAsia="Arial" w:hAnsi="Arial" w:cs="Arial"/>
                <w:color w:val="000000"/>
              </w:rPr>
              <w:t xml:space="preserve"> Technikum nr 4 w Zespole Szkół Technicznych i Ogólnokształcących w Tarnowskich Górach</w:t>
            </w:r>
          </w:p>
          <w:p w14:paraId="7E415EBD" w14:textId="2B07E17F" w:rsidR="001A4AA4" w:rsidRPr="000D62F7" w:rsidRDefault="00433A2C" w:rsidP="00B678B5">
            <w:pPr>
              <w:spacing w:after="0" w:line="360" w:lineRule="auto"/>
              <w:ind w:left="1903" w:hanging="190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</w:rPr>
              <w:t xml:space="preserve">                                Warsztaty szkolne</w:t>
            </w:r>
            <w:r w:rsidRPr="000D62F7">
              <w:rPr>
                <w:rFonts w:ascii="Arial" w:eastAsia="Arial" w:hAnsi="Arial" w:cs="Arial"/>
                <w:color w:val="000000"/>
              </w:rPr>
              <w:br/>
            </w:r>
            <w:r w:rsidR="00AC4801" w:rsidRPr="000D62F7">
              <w:rPr>
                <w:rFonts w:ascii="Arial" w:eastAsia="Arial" w:hAnsi="Arial" w:cs="Arial"/>
                <w:color w:val="000000"/>
              </w:rPr>
              <w:t xml:space="preserve"> </w:t>
            </w:r>
            <w:r w:rsidRPr="000D62F7">
              <w:rPr>
                <w:rFonts w:ascii="Arial" w:eastAsia="Arial" w:hAnsi="Arial" w:cs="Arial"/>
                <w:color w:val="000000"/>
              </w:rPr>
              <w:t>ul. Sienkiewicza 23, 42-600 Tarnowskie Góry</w:t>
            </w:r>
          </w:p>
          <w:p w14:paraId="2CDC799D" w14:textId="0A3A8EFE" w:rsidR="001A4AA4" w:rsidRPr="000D62F7" w:rsidRDefault="00BF0B3A" w:rsidP="00B678B5">
            <w:pPr>
              <w:spacing w:after="0" w:line="360" w:lineRule="auto"/>
              <w:rPr>
                <w:rFonts w:ascii="Arial" w:hAnsi="Arial" w:cs="Arial"/>
              </w:rPr>
            </w:pPr>
            <w:r w:rsidRPr="000D62F7">
              <w:rPr>
                <w:rFonts w:ascii="Arial" w:eastAsia="Arial" w:hAnsi="Arial" w:cs="Arial"/>
                <w:b/>
                <w:color w:val="000000"/>
              </w:rPr>
              <w:t xml:space="preserve">Nawa pracowni: </w:t>
            </w:r>
            <w:r w:rsidRPr="000D62F7">
              <w:rPr>
                <w:rFonts w:ascii="Arial" w:eastAsia="Arial" w:hAnsi="Arial" w:cs="Arial"/>
                <w:color w:val="000000"/>
              </w:rPr>
              <w:t xml:space="preserve"> </w:t>
            </w:r>
            <w:r w:rsidR="00433A2C" w:rsidRPr="000D62F7">
              <w:rPr>
                <w:rFonts w:ascii="Arial" w:eastAsia="Arial" w:hAnsi="Arial" w:cs="Arial"/>
                <w:color w:val="000000"/>
              </w:rPr>
              <w:t xml:space="preserve"> </w:t>
            </w:r>
            <w:r w:rsidR="00AC4801" w:rsidRPr="000D62F7">
              <w:rPr>
                <w:rFonts w:ascii="Arial" w:eastAsia="Arial" w:hAnsi="Arial" w:cs="Arial"/>
                <w:color w:val="000000"/>
              </w:rPr>
              <w:t xml:space="preserve"> </w:t>
            </w:r>
            <w:r w:rsidRPr="000D62F7">
              <w:rPr>
                <w:rFonts w:ascii="Arial" w:eastAsia="Arial" w:hAnsi="Arial" w:cs="Arial"/>
                <w:color w:val="000000"/>
              </w:rPr>
              <w:t>Montażu i serwisu urządzeń i systemów energetyki odnawialnej dla technika elektronika i technika mechatronika</w:t>
            </w:r>
          </w:p>
        </w:tc>
      </w:tr>
      <w:tr w:rsidR="00016E61" w14:paraId="2B137FA6" w14:textId="77777777" w:rsidTr="00B678B5">
        <w:trPr>
          <w:trHeight w:val="615"/>
        </w:trPr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D09E2C" w14:textId="77777777" w:rsidR="00016E61" w:rsidRPr="000D62F7" w:rsidRDefault="00016E61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 w:rsidRPr="000D62F7">
              <w:rPr>
                <w:rFonts w:ascii="Arial" w:eastAsia="Arial" w:hAnsi="Arial" w:cs="Arial"/>
                <w:b/>
                <w:color w:val="000000"/>
              </w:rPr>
              <w:t>Lp.</w:t>
            </w:r>
          </w:p>
        </w:tc>
        <w:tc>
          <w:tcPr>
            <w:tcW w:w="383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50CBD5" w14:textId="77777777" w:rsidR="00016E61" w:rsidRPr="000D62F7" w:rsidRDefault="00016E61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 w:rsidRPr="000D62F7">
              <w:rPr>
                <w:rFonts w:ascii="Arial" w:eastAsia="Arial" w:hAnsi="Arial" w:cs="Arial"/>
                <w:b/>
                <w:color w:val="000000"/>
              </w:rPr>
              <w:t>Nazwa sprzętu/towaru</w:t>
            </w:r>
          </w:p>
        </w:tc>
        <w:tc>
          <w:tcPr>
            <w:tcW w:w="722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A8A003" w14:textId="77777777" w:rsidR="00016E61" w:rsidRPr="000D62F7" w:rsidRDefault="00016E61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 w:rsidRPr="000D62F7">
              <w:rPr>
                <w:rFonts w:ascii="Arial" w:eastAsia="Arial" w:hAnsi="Arial" w:cs="Arial"/>
                <w:b/>
                <w:color w:val="000000"/>
              </w:rPr>
              <w:t>ilość</w:t>
            </w:r>
          </w:p>
        </w:tc>
        <w:tc>
          <w:tcPr>
            <w:tcW w:w="9645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D9AEA19" w14:textId="77D1A508" w:rsidR="00016E61" w:rsidRPr="000D62F7" w:rsidRDefault="00016E61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 w:rsidRPr="000D62F7">
              <w:rPr>
                <w:rFonts w:ascii="Arial" w:eastAsia="Arial" w:hAnsi="Arial" w:cs="Arial"/>
                <w:b/>
                <w:color w:val="000000"/>
              </w:rPr>
              <w:t>Opis</w:t>
            </w:r>
          </w:p>
        </w:tc>
      </w:tr>
      <w:tr w:rsidR="00016E61" w14:paraId="68EB1EA6" w14:textId="77777777" w:rsidTr="00B678B5">
        <w:trPr>
          <w:trHeight w:val="615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14D07C" w14:textId="77777777" w:rsidR="00016E61" w:rsidRPr="000D62F7" w:rsidRDefault="00016E6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0D62F7">
              <w:rPr>
                <w:rFonts w:ascii="Arial" w:eastAsia="Arial" w:hAnsi="Arial" w:cs="Arial"/>
                <w:color w:val="000000"/>
              </w:rPr>
              <w:t>1</w:t>
            </w: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EDBF9" w14:textId="77777777" w:rsidR="00016E61" w:rsidRPr="000D62F7" w:rsidRDefault="00016E61">
            <w:pPr>
              <w:spacing w:after="0" w:line="240" w:lineRule="auto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</w:rPr>
              <w:t>Falownik inwerter jednofazowy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999868" w14:textId="77777777" w:rsidR="00016E61" w:rsidRPr="000D62F7" w:rsidRDefault="00016E6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0D62F7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96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8F15E23" w14:textId="77777777" w:rsidR="00016E61" w:rsidRPr="000D62F7" w:rsidRDefault="00016E61">
            <w:pPr>
              <w:pStyle w:val="Nagwek3"/>
              <w:rPr>
                <w:rFonts w:ascii="Arial" w:eastAsia="Open Sans" w:hAnsi="Arial" w:cs="Arial"/>
                <w:color w:val="00000A"/>
                <w:sz w:val="22"/>
                <w:szCs w:val="22"/>
              </w:rPr>
            </w:pPr>
            <w:r w:rsidRPr="000D62F7">
              <w:rPr>
                <w:rFonts w:ascii="Arial" w:eastAsia="Open Sans" w:hAnsi="Arial" w:cs="Arial"/>
                <w:color w:val="00000A"/>
                <w:sz w:val="22"/>
                <w:szCs w:val="22"/>
              </w:rPr>
              <w:t>Falownik jednofazowy (inwerter fotowoltaiczny) – wymagania minimalne:</w:t>
            </w:r>
          </w:p>
          <w:p w14:paraId="5EB56AE9" w14:textId="4BCB319A" w:rsidR="00016E61" w:rsidRPr="000D62F7" w:rsidRDefault="00016E61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Moc znamionowa AC:</w:t>
            </w:r>
            <w:r w:rsidRPr="000D62F7">
              <w:rPr>
                <w:rFonts w:ascii="Arial" w:hAnsi="Arial" w:cs="Arial"/>
                <w:color w:val="000000"/>
              </w:rPr>
              <w:t xml:space="preserve">  </w:t>
            </w:r>
            <w:r w:rsidR="00934BEB">
              <w:rPr>
                <w:rFonts w:ascii="Arial" w:hAnsi="Arial" w:cs="Arial"/>
                <w:color w:val="000000"/>
              </w:rPr>
              <w:t>3,2 - 4</w:t>
            </w:r>
            <w:r w:rsidRPr="000D62F7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0D62F7">
              <w:rPr>
                <w:rFonts w:ascii="Arial" w:hAnsi="Arial" w:cs="Arial"/>
                <w:color w:val="000000"/>
              </w:rPr>
              <w:t>kW.</w:t>
            </w:r>
            <w:proofErr w:type="spellEnd"/>
          </w:p>
          <w:p w14:paraId="70D352C5" w14:textId="77777777" w:rsidR="00016E61" w:rsidRPr="000D62F7" w:rsidRDefault="00016E61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Maksymalna moc generatora PV (DC):</w:t>
            </w:r>
            <w:r w:rsidRPr="000D62F7">
              <w:rPr>
                <w:rFonts w:ascii="Arial" w:hAnsi="Arial" w:cs="Arial"/>
                <w:color w:val="000000"/>
              </w:rPr>
              <w:t xml:space="preserve"> min. 2,5 </w:t>
            </w:r>
            <w:proofErr w:type="spellStart"/>
            <w:r w:rsidRPr="000D62F7">
              <w:rPr>
                <w:rFonts w:ascii="Arial" w:hAnsi="Arial" w:cs="Arial"/>
                <w:color w:val="000000"/>
              </w:rPr>
              <w:t>kW.</w:t>
            </w:r>
            <w:proofErr w:type="spellEnd"/>
          </w:p>
          <w:p w14:paraId="761B3F82" w14:textId="0DFBE7A6" w:rsidR="00016E61" w:rsidRPr="000D62F7" w:rsidRDefault="00016E61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Zakres napięcia wejściowego DC (MPPT):</w:t>
            </w:r>
            <w:r w:rsidRPr="000D62F7">
              <w:rPr>
                <w:rFonts w:ascii="Arial" w:hAnsi="Arial" w:cs="Arial"/>
                <w:color w:val="000000"/>
              </w:rPr>
              <w:t xml:space="preserve"> min. od </w:t>
            </w:r>
            <w:r w:rsidR="00934BEB">
              <w:rPr>
                <w:rFonts w:ascii="Arial" w:hAnsi="Arial" w:cs="Arial"/>
                <w:color w:val="000000"/>
              </w:rPr>
              <w:t>80</w:t>
            </w:r>
            <w:r w:rsidRPr="000D62F7">
              <w:rPr>
                <w:rFonts w:ascii="Arial" w:hAnsi="Arial" w:cs="Arial"/>
                <w:color w:val="000000"/>
              </w:rPr>
              <w:t xml:space="preserve"> V, maks. co najmniej 450 V.</w:t>
            </w:r>
          </w:p>
          <w:p w14:paraId="0E604675" w14:textId="33807E2F" w:rsidR="00016E61" w:rsidRPr="000D62F7" w:rsidRDefault="00016E61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 xml:space="preserve">Ilość </w:t>
            </w:r>
            <w:proofErr w:type="spellStart"/>
            <w:r w:rsidRPr="000D62F7">
              <w:rPr>
                <w:rFonts w:ascii="Arial" w:hAnsi="Arial" w:cs="Arial"/>
                <w:b/>
                <w:color w:val="000000"/>
              </w:rPr>
              <w:t>trackerów</w:t>
            </w:r>
            <w:proofErr w:type="spellEnd"/>
            <w:r w:rsidRPr="000D62F7">
              <w:rPr>
                <w:rFonts w:ascii="Arial" w:hAnsi="Arial" w:cs="Arial"/>
                <w:b/>
                <w:color w:val="000000"/>
              </w:rPr>
              <w:t xml:space="preserve"> MPPT:</w:t>
            </w:r>
            <w:r w:rsidRPr="000D62F7">
              <w:rPr>
                <w:rFonts w:ascii="Arial" w:hAnsi="Arial" w:cs="Arial"/>
                <w:color w:val="000000"/>
              </w:rPr>
              <w:t xml:space="preserve"> </w:t>
            </w:r>
            <w:r w:rsidR="0079777E">
              <w:rPr>
                <w:rFonts w:ascii="Arial" w:hAnsi="Arial" w:cs="Arial"/>
                <w:color w:val="000000"/>
              </w:rPr>
              <w:t>min.</w:t>
            </w:r>
            <w:r w:rsidRPr="000D62F7">
              <w:rPr>
                <w:rFonts w:ascii="Arial" w:hAnsi="Arial" w:cs="Arial"/>
                <w:color w:val="000000"/>
              </w:rPr>
              <w:t xml:space="preserve">1 </w:t>
            </w:r>
            <w:proofErr w:type="spellStart"/>
            <w:r w:rsidRPr="000D62F7">
              <w:rPr>
                <w:rFonts w:ascii="Arial" w:hAnsi="Arial" w:cs="Arial"/>
                <w:color w:val="000000"/>
              </w:rPr>
              <w:t>szt</w:t>
            </w:r>
            <w:proofErr w:type="spellEnd"/>
          </w:p>
          <w:p w14:paraId="1E7B9D18" w14:textId="77777777" w:rsidR="00016E61" w:rsidRPr="000D62F7" w:rsidRDefault="00016E61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Maksymalna sprawność europejska:</w:t>
            </w:r>
            <w:r w:rsidRPr="000D62F7">
              <w:rPr>
                <w:rFonts w:ascii="Arial" w:hAnsi="Arial" w:cs="Arial"/>
                <w:color w:val="000000"/>
              </w:rPr>
              <w:t xml:space="preserve"> min. 96,5%.</w:t>
            </w:r>
          </w:p>
          <w:p w14:paraId="07466A1A" w14:textId="77777777" w:rsidR="00016E61" w:rsidRPr="000D62F7" w:rsidRDefault="00016E61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Zakres napięcia wyjściowego AC:</w:t>
            </w:r>
            <w:r w:rsidRPr="000D62F7">
              <w:rPr>
                <w:rFonts w:ascii="Arial" w:hAnsi="Arial" w:cs="Arial"/>
                <w:color w:val="000000"/>
              </w:rPr>
              <w:t xml:space="preserve"> 220–240 V (jednofazowy, 50 </w:t>
            </w:r>
            <w:proofErr w:type="spellStart"/>
            <w:r w:rsidRPr="000D62F7">
              <w:rPr>
                <w:rFonts w:ascii="Arial" w:hAnsi="Arial" w:cs="Arial"/>
                <w:color w:val="000000"/>
              </w:rPr>
              <w:t>Hz</w:t>
            </w:r>
            <w:proofErr w:type="spellEnd"/>
            <w:r w:rsidRPr="000D62F7">
              <w:rPr>
                <w:rFonts w:ascii="Arial" w:hAnsi="Arial" w:cs="Arial"/>
                <w:color w:val="000000"/>
              </w:rPr>
              <w:t>).</w:t>
            </w:r>
          </w:p>
          <w:p w14:paraId="33612CC1" w14:textId="77777777" w:rsidR="00016E61" w:rsidRPr="000D62F7" w:rsidRDefault="00016E61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Zakres współczynnika mocy (cos φ):</w:t>
            </w:r>
            <w:r w:rsidRPr="000D62F7">
              <w:rPr>
                <w:rFonts w:ascii="Arial" w:hAnsi="Arial" w:cs="Arial"/>
                <w:color w:val="000000"/>
              </w:rPr>
              <w:t xml:space="preserve"> regulowany w przedziale min. 0,8 ind. – 0,8 </w:t>
            </w:r>
            <w:proofErr w:type="spellStart"/>
            <w:r w:rsidRPr="000D62F7">
              <w:rPr>
                <w:rFonts w:ascii="Arial" w:hAnsi="Arial" w:cs="Arial"/>
                <w:color w:val="000000"/>
              </w:rPr>
              <w:t>pojemn</w:t>
            </w:r>
            <w:proofErr w:type="spellEnd"/>
            <w:r w:rsidRPr="000D62F7">
              <w:rPr>
                <w:rFonts w:ascii="Arial" w:hAnsi="Arial" w:cs="Arial"/>
                <w:color w:val="000000"/>
              </w:rPr>
              <w:t>.</w:t>
            </w:r>
          </w:p>
          <w:p w14:paraId="31FEC2A1" w14:textId="77777777" w:rsidR="00016E61" w:rsidRPr="000D62F7" w:rsidRDefault="00016E61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Stopień ochrony obudowy:</w:t>
            </w:r>
            <w:r w:rsidRPr="000D62F7">
              <w:rPr>
                <w:rFonts w:ascii="Arial" w:hAnsi="Arial" w:cs="Arial"/>
                <w:color w:val="000000"/>
              </w:rPr>
              <w:t xml:space="preserve"> min. IP65 (przystosowany do montażu na zewnątrz).</w:t>
            </w:r>
          </w:p>
          <w:p w14:paraId="157D5E27" w14:textId="77777777" w:rsidR="00016E61" w:rsidRPr="000D62F7" w:rsidRDefault="00016E61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  <w:b/>
                <w:color w:val="000000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Komunikacja i monitorowanie:</w:t>
            </w:r>
          </w:p>
          <w:p w14:paraId="0591B279" w14:textId="77777777" w:rsidR="00016E61" w:rsidRPr="000D62F7" w:rsidRDefault="00016E61">
            <w:pPr>
              <w:widowControl/>
              <w:numPr>
                <w:ilvl w:val="1"/>
                <w:numId w:val="1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color w:val="000000"/>
              </w:rPr>
              <w:t>wbudowane złącze komunikacyjne (np. RS485 lub Wi-Fi/LAN),</w:t>
            </w:r>
          </w:p>
          <w:p w14:paraId="41787731" w14:textId="77777777" w:rsidR="00016E61" w:rsidRPr="000D62F7" w:rsidRDefault="00016E61">
            <w:pPr>
              <w:widowControl/>
              <w:numPr>
                <w:ilvl w:val="1"/>
                <w:numId w:val="1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  <w:color w:val="000000"/>
              </w:rPr>
            </w:pPr>
            <w:r w:rsidRPr="000D62F7">
              <w:rPr>
                <w:rFonts w:ascii="Arial" w:hAnsi="Arial" w:cs="Arial"/>
                <w:color w:val="000000"/>
              </w:rPr>
              <w:t>możliwość współpracy z portalem monitorującym online.</w:t>
            </w:r>
          </w:p>
          <w:p w14:paraId="45816539" w14:textId="77777777" w:rsidR="00016E61" w:rsidRPr="000D62F7" w:rsidRDefault="00016E61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spacing w:after="140" w:line="276" w:lineRule="auto"/>
              <w:ind w:left="680"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Chłodzenie:</w:t>
            </w:r>
            <w:r w:rsidRPr="000D62F7">
              <w:rPr>
                <w:rFonts w:ascii="Arial" w:hAnsi="Arial" w:cs="Arial"/>
                <w:color w:val="000000"/>
              </w:rPr>
              <w:t xml:space="preserve"> pasywne (bez wentylatora).</w:t>
            </w:r>
          </w:p>
          <w:p w14:paraId="10150E0E" w14:textId="77777777" w:rsidR="00016E61" w:rsidRPr="000D62F7" w:rsidRDefault="00016E61">
            <w:pPr>
              <w:widowControl/>
              <w:numPr>
                <w:ilvl w:val="0"/>
                <w:numId w:val="1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  <w:b/>
                <w:color w:val="000000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lastRenderedPageBreak/>
              <w:t>Warunki pracy:</w:t>
            </w:r>
          </w:p>
          <w:p w14:paraId="12C8FA78" w14:textId="77777777" w:rsidR="00016E61" w:rsidRPr="000D62F7" w:rsidRDefault="00016E61">
            <w:pPr>
              <w:widowControl/>
              <w:numPr>
                <w:ilvl w:val="0"/>
                <w:numId w:val="12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color w:val="000000"/>
              </w:rPr>
              <w:t>temperatura otoczenia co najmniej od -25°C do +60°C,</w:t>
            </w:r>
          </w:p>
          <w:p w14:paraId="433D76BB" w14:textId="77777777" w:rsidR="00016E61" w:rsidRPr="000D62F7" w:rsidRDefault="00016E61">
            <w:pPr>
              <w:widowControl/>
              <w:numPr>
                <w:ilvl w:val="0"/>
                <w:numId w:val="12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  <w:color w:val="000000"/>
              </w:rPr>
            </w:pPr>
            <w:r w:rsidRPr="000D62F7">
              <w:rPr>
                <w:rFonts w:ascii="Arial" w:hAnsi="Arial" w:cs="Arial"/>
                <w:color w:val="000000"/>
              </w:rPr>
              <w:t>wilgotność względna do 95% (bez kondensacji).</w:t>
            </w:r>
          </w:p>
          <w:p w14:paraId="2800B30F" w14:textId="77777777" w:rsidR="00016E61" w:rsidRPr="009642AD" w:rsidRDefault="00016E61">
            <w:pPr>
              <w:widowControl/>
              <w:numPr>
                <w:ilvl w:val="0"/>
                <w:numId w:val="21"/>
              </w:numPr>
              <w:tabs>
                <w:tab w:val="left" w:pos="0"/>
              </w:tabs>
              <w:spacing w:after="140" w:line="276" w:lineRule="auto"/>
              <w:ind w:left="680"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Normy i bezpieczeństwo:</w:t>
            </w:r>
            <w:r w:rsidRPr="000D62F7">
              <w:rPr>
                <w:rFonts w:ascii="Arial" w:hAnsi="Arial" w:cs="Arial"/>
                <w:color w:val="000000"/>
              </w:rPr>
              <w:t xml:space="preserve"> zgodność z PN-EN / VDE / IEC dla inwerterów sieciowych oraz wymogami OSD.</w:t>
            </w:r>
          </w:p>
          <w:p w14:paraId="782B7AAD" w14:textId="31E1C673" w:rsidR="009642AD" w:rsidRPr="009642AD" w:rsidRDefault="009642AD" w:rsidP="009642AD">
            <w:pPr>
              <w:widowControl/>
              <w:spacing w:after="140" w:line="276" w:lineRule="auto"/>
              <w:ind w:left="680"/>
              <w:rPr>
                <w:rFonts w:ascii="Arial" w:hAnsi="Arial" w:cs="Arial"/>
                <w:bCs/>
              </w:rPr>
            </w:pPr>
            <w:r w:rsidRPr="009642AD">
              <w:rPr>
                <w:rFonts w:ascii="Arial" w:hAnsi="Arial" w:cs="Arial"/>
                <w:bCs/>
                <w:color w:val="000000"/>
              </w:rPr>
              <w:t xml:space="preserve">Oznakowanie znakiem CE wraz z deklaracją zgodności falownika </w:t>
            </w:r>
            <w:proofErr w:type="spellStart"/>
            <w:r w:rsidRPr="009642AD">
              <w:rPr>
                <w:rFonts w:ascii="Arial" w:hAnsi="Arial" w:cs="Arial"/>
                <w:bCs/>
                <w:color w:val="000000"/>
              </w:rPr>
              <w:t>inwe</w:t>
            </w:r>
            <w:r>
              <w:rPr>
                <w:rFonts w:ascii="Arial" w:hAnsi="Arial" w:cs="Arial"/>
                <w:bCs/>
                <w:color w:val="000000"/>
              </w:rPr>
              <w:t>n</w:t>
            </w:r>
            <w:r w:rsidRPr="009642AD">
              <w:rPr>
                <w:rFonts w:ascii="Arial" w:hAnsi="Arial" w:cs="Arial"/>
                <w:bCs/>
                <w:color w:val="000000"/>
              </w:rPr>
              <w:t>tera</w:t>
            </w:r>
            <w:proofErr w:type="spellEnd"/>
            <w:r w:rsidRPr="009642AD">
              <w:rPr>
                <w:rFonts w:ascii="Arial" w:hAnsi="Arial" w:cs="Arial"/>
                <w:bCs/>
                <w:color w:val="000000"/>
              </w:rPr>
              <w:t xml:space="preserve"> jednofazowego.</w:t>
            </w:r>
            <w:r w:rsidRPr="009642AD">
              <w:rPr>
                <w:rFonts w:ascii="Arial" w:hAnsi="Arial" w:cs="Arial"/>
                <w:bCs/>
              </w:rPr>
              <w:t xml:space="preserve"> </w:t>
            </w:r>
          </w:p>
          <w:p w14:paraId="15A4A8C4" w14:textId="3DE21918" w:rsidR="00016E61" w:rsidRPr="000D62F7" w:rsidRDefault="00016E61">
            <w:pPr>
              <w:spacing w:after="0" w:line="240" w:lineRule="auto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Gwarancja:</w:t>
            </w:r>
            <w:r w:rsidRPr="000D62F7">
              <w:rPr>
                <w:rFonts w:ascii="Arial" w:hAnsi="Arial" w:cs="Arial"/>
                <w:color w:val="000000"/>
              </w:rPr>
              <w:t xml:space="preserve"> min. 5 lat.</w:t>
            </w:r>
          </w:p>
        </w:tc>
      </w:tr>
      <w:tr w:rsidR="00016E61" w14:paraId="67876A68" w14:textId="77777777" w:rsidTr="00B678B5">
        <w:trPr>
          <w:trHeight w:val="615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03C709" w14:textId="77777777" w:rsidR="00016E61" w:rsidRPr="000D62F7" w:rsidRDefault="00016E61" w:rsidP="00B678B5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0D62F7">
              <w:rPr>
                <w:rFonts w:ascii="Arial" w:eastAsia="Arial" w:hAnsi="Arial" w:cs="Arial"/>
                <w:color w:val="000000"/>
              </w:rPr>
              <w:lastRenderedPageBreak/>
              <w:t>2</w:t>
            </w: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F759FE" w14:textId="77777777" w:rsidR="00016E61" w:rsidRPr="000D62F7" w:rsidRDefault="00016E61">
            <w:pPr>
              <w:spacing w:after="0" w:line="240" w:lineRule="auto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</w:rPr>
              <w:t>Falownik inwerter trójfazowy</w:t>
            </w:r>
          </w:p>
        </w:tc>
        <w:tc>
          <w:tcPr>
            <w:tcW w:w="7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44482E" w14:textId="77777777" w:rsidR="00016E61" w:rsidRPr="000D62F7" w:rsidRDefault="00016E6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0D62F7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96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74D74CE" w14:textId="77777777" w:rsidR="00016E61" w:rsidRPr="000D62F7" w:rsidRDefault="00016E61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0D62F7">
              <w:rPr>
                <w:rFonts w:ascii="Arial" w:hAnsi="Arial" w:cs="Arial"/>
                <w:b/>
              </w:rPr>
              <w:t>Falownik trójfazowy (inwerter fotowoltaiczny) – wymagania minimalne:</w:t>
            </w:r>
          </w:p>
          <w:p w14:paraId="2186E0E0" w14:textId="77777777" w:rsidR="00016E61" w:rsidRPr="000D62F7" w:rsidRDefault="00016E61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  <w:p w14:paraId="4E6DA347" w14:textId="504CC5CA" w:rsidR="00016E61" w:rsidRPr="000D62F7" w:rsidRDefault="00016E61">
            <w:pPr>
              <w:widowControl/>
              <w:numPr>
                <w:ilvl w:val="0"/>
                <w:numId w:val="22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Moc znamionowa AC:</w:t>
            </w:r>
            <w:r w:rsidRPr="000D62F7">
              <w:rPr>
                <w:rFonts w:ascii="Arial" w:hAnsi="Arial" w:cs="Arial"/>
                <w:color w:val="000000"/>
              </w:rPr>
              <w:t xml:space="preserve">  </w:t>
            </w:r>
            <w:r w:rsidR="0037609E">
              <w:rPr>
                <w:rFonts w:ascii="Arial" w:hAnsi="Arial" w:cs="Arial"/>
                <w:color w:val="000000"/>
              </w:rPr>
              <w:t>4,5-5,5</w:t>
            </w:r>
            <w:r w:rsidRPr="000D62F7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0D62F7">
              <w:rPr>
                <w:rFonts w:ascii="Arial" w:hAnsi="Arial" w:cs="Arial"/>
                <w:color w:val="000000"/>
              </w:rPr>
              <w:t>kW.</w:t>
            </w:r>
            <w:proofErr w:type="spellEnd"/>
          </w:p>
          <w:p w14:paraId="5F1DB395" w14:textId="77777777" w:rsidR="00016E61" w:rsidRPr="000D62F7" w:rsidRDefault="00016E61">
            <w:pPr>
              <w:widowControl/>
              <w:numPr>
                <w:ilvl w:val="0"/>
                <w:numId w:val="22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Maksymalna moc generatora PV (DC):</w:t>
            </w:r>
            <w:r w:rsidRPr="000D62F7">
              <w:rPr>
                <w:rFonts w:ascii="Arial" w:hAnsi="Arial" w:cs="Arial"/>
                <w:color w:val="000000"/>
              </w:rPr>
              <w:t xml:space="preserve"> min. 4,5 </w:t>
            </w:r>
            <w:proofErr w:type="spellStart"/>
            <w:r w:rsidRPr="000D62F7">
              <w:rPr>
                <w:rFonts w:ascii="Arial" w:hAnsi="Arial" w:cs="Arial"/>
                <w:color w:val="000000"/>
              </w:rPr>
              <w:t>kW.</w:t>
            </w:r>
            <w:proofErr w:type="spellEnd"/>
          </w:p>
          <w:p w14:paraId="117F3E56" w14:textId="1FDF6561" w:rsidR="00016E61" w:rsidRPr="000D62F7" w:rsidRDefault="00016E61">
            <w:pPr>
              <w:widowControl/>
              <w:numPr>
                <w:ilvl w:val="0"/>
                <w:numId w:val="22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Zakres napięcia wejściowego DC (MPPT):</w:t>
            </w:r>
            <w:r w:rsidRPr="000D62F7">
              <w:rPr>
                <w:rFonts w:ascii="Arial" w:hAnsi="Arial" w:cs="Arial"/>
                <w:color w:val="000000"/>
              </w:rPr>
              <w:t xml:space="preserve"> od min. </w:t>
            </w:r>
            <w:r w:rsidR="0037609E">
              <w:rPr>
                <w:rFonts w:ascii="Arial" w:hAnsi="Arial" w:cs="Arial"/>
                <w:color w:val="000000"/>
              </w:rPr>
              <w:t>200</w:t>
            </w:r>
            <w:r w:rsidRPr="000D62F7">
              <w:rPr>
                <w:rFonts w:ascii="Arial" w:hAnsi="Arial" w:cs="Arial"/>
                <w:color w:val="000000"/>
              </w:rPr>
              <w:t xml:space="preserve"> V do maks. co najmniej 1000 V.</w:t>
            </w:r>
          </w:p>
          <w:p w14:paraId="59872F99" w14:textId="77777777" w:rsidR="00016E61" w:rsidRPr="000D62F7" w:rsidRDefault="00016E61">
            <w:pPr>
              <w:widowControl/>
              <w:numPr>
                <w:ilvl w:val="0"/>
                <w:numId w:val="22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 xml:space="preserve">Ilość </w:t>
            </w:r>
            <w:proofErr w:type="spellStart"/>
            <w:r w:rsidRPr="000D62F7">
              <w:rPr>
                <w:rFonts w:ascii="Arial" w:hAnsi="Arial" w:cs="Arial"/>
                <w:b/>
                <w:color w:val="000000"/>
              </w:rPr>
              <w:t>trackerów</w:t>
            </w:r>
            <w:proofErr w:type="spellEnd"/>
            <w:r w:rsidRPr="000D62F7">
              <w:rPr>
                <w:rFonts w:ascii="Arial" w:hAnsi="Arial" w:cs="Arial"/>
                <w:b/>
                <w:color w:val="000000"/>
              </w:rPr>
              <w:t xml:space="preserve"> MPPT:</w:t>
            </w:r>
            <w:r w:rsidRPr="000D62F7">
              <w:rPr>
                <w:rFonts w:ascii="Arial" w:hAnsi="Arial" w:cs="Arial"/>
                <w:color w:val="000000"/>
              </w:rPr>
              <w:t xml:space="preserve"> min. 2 szt., z możliwością podłączenia niezależnych stringów.</w:t>
            </w:r>
          </w:p>
          <w:p w14:paraId="3239EFED" w14:textId="77777777" w:rsidR="00016E61" w:rsidRPr="000D62F7" w:rsidRDefault="00016E61">
            <w:pPr>
              <w:widowControl/>
              <w:numPr>
                <w:ilvl w:val="0"/>
                <w:numId w:val="22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Maksymalna sprawność europejska:</w:t>
            </w:r>
            <w:r w:rsidRPr="000D62F7">
              <w:rPr>
                <w:rFonts w:ascii="Arial" w:hAnsi="Arial" w:cs="Arial"/>
                <w:color w:val="000000"/>
              </w:rPr>
              <w:t xml:space="preserve"> nie mniej niż 97,5%.</w:t>
            </w:r>
          </w:p>
          <w:p w14:paraId="73B62DC9" w14:textId="77777777" w:rsidR="00016E61" w:rsidRPr="000D62F7" w:rsidRDefault="00016E61">
            <w:pPr>
              <w:widowControl/>
              <w:numPr>
                <w:ilvl w:val="0"/>
                <w:numId w:val="22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  <w:b/>
                <w:color w:val="000000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Wyjście AC:</w:t>
            </w:r>
          </w:p>
          <w:p w14:paraId="2F077E4B" w14:textId="77777777" w:rsidR="00016E61" w:rsidRPr="000D62F7" w:rsidRDefault="00016E61">
            <w:pPr>
              <w:widowControl/>
              <w:numPr>
                <w:ilvl w:val="1"/>
                <w:numId w:val="22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color w:val="000000"/>
              </w:rPr>
              <w:t xml:space="preserve">trójfazowe 3/N/PE, 400 V, 50 </w:t>
            </w:r>
            <w:proofErr w:type="spellStart"/>
            <w:r w:rsidRPr="000D62F7">
              <w:rPr>
                <w:rFonts w:ascii="Arial" w:hAnsi="Arial" w:cs="Arial"/>
                <w:color w:val="000000"/>
              </w:rPr>
              <w:t>Hz</w:t>
            </w:r>
            <w:proofErr w:type="spellEnd"/>
            <w:r w:rsidRPr="000D62F7">
              <w:rPr>
                <w:rFonts w:ascii="Arial" w:hAnsi="Arial" w:cs="Arial"/>
                <w:color w:val="000000"/>
              </w:rPr>
              <w:t>,</w:t>
            </w:r>
          </w:p>
          <w:p w14:paraId="4D84C9E7" w14:textId="77777777" w:rsidR="00016E61" w:rsidRPr="000D62F7" w:rsidRDefault="00016E61">
            <w:pPr>
              <w:widowControl/>
              <w:numPr>
                <w:ilvl w:val="1"/>
                <w:numId w:val="22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  <w:color w:val="000000"/>
              </w:rPr>
            </w:pPr>
            <w:r w:rsidRPr="000D62F7">
              <w:rPr>
                <w:rFonts w:ascii="Arial" w:hAnsi="Arial" w:cs="Arial"/>
                <w:color w:val="000000"/>
              </w:rPr>
              <w:t xml:space="preserve">współczynnik mocy regulowany w zakresie min. 0,8 ind. – 0,8 poj. </w:t>
            </w:r>
          </w:p>
          <w:p w14:paraId="7A4287C5" w14:textId="77777777" w:rsidR="00016E61" w:rsidRPr="000D62F7" w:rsidRDefault="00016E61">
            <w:pPr>
              <w:widowControl/>
              <w:numPr>
                <w:ilvl w:val="0"/>
                <w:numId w:val="22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Stopień ochrony obudowy:</w:t>
            </w:r>
            <w:r w:rsidRPr="000D62F7">
              <w:rPr>
                <w:rFonts w:ascii="Arial" w:hAnsi="Arial" w:cs="Arial"/>
                <w:color w:val="000000"/>
              </w:rPr>
              <w:t xml:space="preserve"> min. IP65 (przystosowany do montażu na zewnątrz).</w:t>
            </w:r>
          </w:p>
          <w:p w14:paraId="655F7D23" w14:textId="77777777" w:rsidR="00016E61" w:rsidRPr="000D62F7" w:rsidRDefault="00016E61">
            <w:pPr>
              <w:widowControl/>
              <w:numPr>
                <w:ilvl w:val="0"/>
                <w:numId w:val="22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Chłodzenie:</w:t>
            </w:r>
            <w:r w:rsidRPr="000D62F7">
              <w:rPr>
                <w:rFonts w:ascii="Arial" w:hAnsi="Arial" w:cs="Arial"/>
                <w:color w:val="000000"/>
              </w:rPr>
              <w:t xml:space="preserve"> pasywne (bez wentylatora).</w:t>
            </w:r>
          </w:p>
          <w:p w14:paraId="1B508933" w14:textId="77777777" w:rsidR="00016E61" w:rsidRPr="000D62F7" w:rsidRDefault="00016E61">
            <w:pPr>
              <w:widowControl/>
              <w:numPr>
                <w:ilvl w:val="0"/>
                <w:numId w:val="22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  <w:b/>
                <w:color w:val="000000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Komunikacja i monitorowanie:</w:t>
            </w:r>
          </w:p>
          <w:p w14:paraId="7BAC2910" w14:textId="77777777" w:rsidR="00016E61" w:rsidRPr="000D62F7" w:rsidRDefault="00016E61">
            <w:pPr>
              <w:widowControl/>
              <w:numPr>
                <w:ilvl w:val="1"/>
                <w:numId w:val="22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  <w:color w:val="000000"/>
              </w:rPr>
            </w:pPr>
            <w:r w:rsidRPr="000D62F7">
              <w:rPr>
                <w:rFonts w:ascii="Arial" w:hAnsi="Arial" w:cs="Arial"/>
                <w:color w:val="000000"/>
              </w:rPr>
              <w:lastRenderedPageBreak/>
              <w:t>wbudowane złącze komunikacyjne (np. RS485, Wi-Fi lub LAN),</w:t>
            </w:r>
          </w:p>
          <w:p w14:paraId="16B04C37" w14:textId="77777777" w:rsidR="00016E61" w:rsidRPr="000D62F7" w:rsidRDefault="00016E61">
            <w:pPr>
              <w:widowControl/>
              <w:numPr>
                <w:ilvl w:val="1"/>
                <w:numId w:val="22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  <w:color w:val="000000"/>
              </w:rPr>
            </w:pPr>
            <w:r w:rsidRPr="000D62F7">
              <w:rPr>
                <w:rFonts w:ascii="Arial" w:hAnsi="Arial" w:cs="Arial"/>
                <w:color w:val="000000"/>
              </w:rPr>
              <w:t>możliwość integracji z systemem monitoringu online.</w:t>
            </w:r>
          </w:p>
          <w:p w14:paraId="0468A822" w14:textId="568DF288" w:rsidR="00016E61" w:rsidRPr="000D62F7" w:rsidRDefault="00016E61">
            <w:pPr>
              <w:widowControl/>
              <w:numPr>
                <w:ilvl w:val="0"/>
                <w:numId w:val="22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  <w:b/>
                <w:color w:val="000000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Funkcje dodatkowe</w:t>
            </w:r>
            <w:r w:rsidR="0037609E">
              <w:rPr>
                <w:rFonts w:ascii="Arial" w:hAnsi="Arial" w:cs="Arial"/>
                <w:b/>
                <w:color w:val="000000"/>
              </w:rPr>
              <w:t>(opcja)</w:t>
            </w:r>
            <w:r w:rsidRPr="000D62F7">
              <w:rPr>
                <w:rFonts w:ascii="Arial" w:hAnsi="Arial" w:cs="Arial"/>
                <w:b/>
                <w:color w:val="000000"/>
              </w:rPr>
              <w:t>:</w:t>
            </w:r>
          </w:p>
          <w:p w14:paraId="3E06E523" w14:textId="77777777" w:rsidR="00016E61" w:rsidRPr="000D62F7" w:rsidRDefault="00016E61">
            <w:pPr>
              <w:widowControl/>
              <w:numPr>
                <w:ilvl w:val="1"/>
                <w:numId w:val="22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  <w:color w:val="000000"/>
              </w:rPr>
            </w:pPr>
            <w:r w:rsidRPr="000D62F7">
              <w:rPr>
                <w:rFonts w:ascii="Arial" w:hAnsi="Arial" w:cs="Arial"/>
                <w:color w:val="000000"/>
              </w:rPr>
              <w:t>kontrola i monitorowanie pracy przez aplikację lub portal,</w:t>
            </w:r>
          </w:p>
          <w:p w14:paraId="29913FD1" w14:textId="77777777" w:rsidR="00016E61" w:rsidRPr="000D62F7" w:rsidRDefault="00016E61">
            <w:pPr>
              <w:widowControl/>
              <w:numPr>
                <w:ilvl w:val="1"/>
                <w:numId w:val="22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  <w:color w:val="000000"/>
              </w:rPr>
            </w:pPr>
            <w:r w:rsidRPr="000D62F7">
              <w:rPr>
                <w:rFonts w:ascii="Arial" w:hAnsi="Arial" w:cs="Arial"/>
                <w:color w:val="000000"/>
              </w:rPr>
              <w:t>możliwość zdalnej aktualizacji oprogramowania.</w:t>
            </w:r>
          </w:p>
          <w:p w14:paraId="4449EF12" w14:textId="77777777" w:rsidR="00016E61" w:rsidRPr="000D62F7" w:rsidRDefault="00016E61">
            <w:pPr>
              <w:widowControl/>
              <w:numPr>
                <w:ilvl w:val="0"/>
                <w:numId w:val="22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  <w:b/>
                <w:color w:val="000000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Warunki pracy:</w:t>
            </w:r>
          </w:p>
          <w:p w14:paraId="63655D94" w14:textId="6AE4312D" w:rsidR="00016E61" w:rsidRPr="000D62F7" w:rsidRDefault="00016E61">
            <w:pPr>
              <w:widowControl/>
              <w:numPr>
                <w:ilvl w:val="1"/>
                <w:numId w:val="22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  <w:color w:val="000000"/>
              </w:rPr>
            </w:pPr>
            <w:r w:rsidRPr="000D62F7">
              <w:rPr>
                <w:rFonts w:ascii="Arial" w:hAnsi="Arial" w:cs="Arial"/>
                <w:color w:val="000000"/>
              </w:rPr>
              <w:t>temperatura otoczenia co najmniej od -</w:t>
            </w:r>
            <w:r w:rsidR="0037609E">
              <w:rPr>
                <w:rFonts w:ascii="Arial" w:hAnsi="Arial" w:cs="Arial"/>
                <w:color w:val="000000"/>
              </w:rPr>
              <w:t>30</w:t>
            </w:r>
            <w:r w:rsidRPr="000D62F7">
              <w:rPr>
                <w:rFonts w:ascii="Arial" w:hAnsi="Arial" w:cs="Arial"/>
                <w:color w:val="000000"/>
              </w:rPr>
              <w:t>°C do +60°C,</w:t>
            </w:r>
          </w:p>
          <w:p w14:paraId="42C3E104" w14:textId="450486E1" w:rsidR="00016E61" w:rsidRPr="000D62F7" w:rsidRDefault="00016E61">
            <w:pPr>
              <w:widowControl/>
              <w:numPr>
                <w:ilvl w:val="1"/>
                <w:numId w:val="22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  <w:color w:val="000000"/>
              </w:rPr>
            </w:pPr>
            <w:r w:rsidRPr="000D62F7">
              <w:rPr>
                <w:rFonts w:ascii="Arial" w:hAnsi="Arial" w:cs="Arial"/>
                <w:color w:val="000000"/>
              </w:rPr>
              <w:t>wilgotność względna</w:t>
            </w:r>
            <w:r w:rsidR="0037609E">
              <w:rPr>
                <w:rFonts w:ascii="Arial" w:hAnsi="Arial" w:cs="Arial"/>
                <w:color w:val="000000"/>
              </w:rPr>
              <w:t xml:space="preserve"> min.</w:t>
            </w:r>
            <w:r w:rsidRPr="000D62F7">
              <w:rPr>
                <w:rFonts w:ascii="Arial" w:hAnsi="Arial" w:cs="Arial"/>
                <w:color w:val="000000"/>
              </w:rPr>
              <w:t xml:space="preserve"> do 95% (bez kondensacji).</w:t>
            </w:r>
          </w:p>
          <w:p w14:paraId="6F9C1FA8" w14:textId="77777777" w:rsidR="00016E61" w:rsidRPr="000D62F7" w:rsidRDefault="00016E61">
            <w:pPr>
              <w:widowControl/>
              <w:numPr>
                <w:ilvl w:val="0"/>
                <w:numId w:val="22"/>
              </w:numPr>
              <w:tabs>
                <w:tab w:val="left" w:pos="0"/>
              </w:tabs>
              <w:spacing w:after="140" w:line="276" w:lineRule="auto"/>
              <w:ind w:left="624"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Normy i bezpieczeństwo:</w:t>
            </w:r>
            <w:r w:rsidRPr="000D62F7">
              <w:rPr>
                <w:rFonts w:ascii="Arial" w:hAnsi="Arial" w:cs="Arial"/>
                <w:color w:val="000000"/>
              </w:rPr>
              <w:t xml:space="preserve"> zgodność z aktualnymi normami PN-EN / VDE / IEC oraz wymogami OSD.</w:t>
            </w:r>
          </w:p>
          <w:p w14:paraId="0CC11D22" w14:textId="3B133556" w:rsidR="00016E61" w:rsidRPr="00B678B5" w:rsidRDefault="00016E61" w:rsidP="00B678B5">
            <w:pPr>
              <w:widowControl/>
              <w:numPr>
                <w:ilvl w:val="0"/>
                <w:numId w:val="22"/>
              </w:numPr>
              <w:tabs>
                <w:tab w:val="left" w:pos="573"/>
              </w:tabs>
              <w:spacing w:after="140" w:line="276" w:lineRule="auto"/>
              <w:ind w:left="680"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Gwarancja:</w:t>
            </w:r>
            <w:r w:rsidRPr="000D62F7">
              <w:rPr>
                <w:rFonts w:ascii="Arial" w:hAnsi="Arial" w:cs="Arial"/>
                <w:color w:val="000000"/>
              </w:rPr>
              <w:t xml:space="preserve"> min. 5 lat.</w:t>
            </w:r>
          </w:p>
        </w:tc>
      </w:tr>
      <w:tr w:rsidR="00016E61" w14:paraId="4FA0801B" w14:textId="77777777" w:rsidTr="00B678B5">
        <w:trPr>
          <w:trHeight w:val="615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09F571" w14:textId="77777777" w:rsidR="00016E61" w:rsidRPr="000D62F7" w:rsidRDefault="00016E61" w:rsidP="00B678B5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0D62F7">
              <w:rPr>
                <w:rFonts w:ascii="Arial" w:eastAsia="Arial" w:hAnsi="Arial" w:cs="Arial"/>
                <w:color w:val="000000"/>
              </w:rPr>
              <w:lastRenderedPageBreak/>
              <w:t>3</w:t>
            </w: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19CBD8" w14:textId="4703DCE2" w:rsidR="00016E61" w:rsidRPr="000D62F7" w:rsidRDefault="00016E61">
            <w:pPr>
              <w:spacing w:after="0" w:line="240" w:lineRule="auto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</w:rPr>
              <w:t>Falownik inwerter OFF-GRID</w:t>
            </w:r>
          </w:p>
          <w:p w14:paraId="26ADBE24" w14:textId="2D5133DC" w:rsidR="00016E61" w:rsidRPr="000D62F7" w:rsidRDefault="00016E61">
            <w:pPr>
              <w:spacing w:after="0" w:line="240" w:lineRule="auto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</w:rPr>
              <w:t>z akumulator</w:t>
            </w:r>
            <w:r w:rsidR="00985DC8">
              <w:rPr>
                <w:rFonts w:ascii="Arial" w:hAnsi="Arial" w:cs="Arial"/>
              </w:rPr>
              <w:t>ami</w:t>
            </w:r>
          </w:p>
        </w:tc>
        <w:tc>
          <w:tcPr>
            <w:tcW w:w="7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64260B" w14:textId="77777777" w:rsidR="00016E61" w:rsidRPr="000D62F7" w:rsidRDefault="00016E6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0D62F7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96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0FF66" w14:textId="77777777" w:rsidR="00016E61" w:rsidRPr="000D62F7" w:rsidRDefault="00016E61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0D62F7">
              <w:rPr>
                <w:rFonts w:ascii="Arial" w:hAnsi="Arial" w:cs="Arial"/>
                <w:b/>
              </w:rPr>
              <w:t>Falownik wyspowy (off-</w:t>
            </w:r>
            <w:proofErr w:type="spellStart"/>
            <w:r w:rsidRPr="000D62F7">
              <w:rPr>
                <w:rFonts w:ascii="Arial" w:hAnsi="Arial" w:cs="Arial"/>
                <w:b/>
              </w:rPr>
              <w:t>grid</w:t>
            </w:r>
            <w:proofErr w:type="spellEnd"/>
            <w:r w:rsidRPr="000D62F7">
              <w:rPr>
                <w:rFonts w:ascii="Arial" w:hAnsi="Arial" w:cs="Arial"/>
                <w:b/>
              </w:rPr>
              <w:t>) z regulatorem MPPT i funkcją UPS – wymagania minimalne:</w:t>
            </w:r>
          </w:p>
          <w:p w14:paraId="4C82B2B6" w14:textId="27E72ED4" w:rsidR="00016E61" w:rsidRPr="000D62F7" w:rsidRDefault="00016E61">
            <w:pPr>
              <w:widowControl/>
              <w:numPr>
                <w:ilvl w:val="0"/>
                <w:numId w:val="23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Moc znamionowa wyjściowa AC:</w:t>
            </w:r>
            <w:r w:rsidRPr="000D62F7">
              <w:rPr>
                <w:rFonts w:ascii="Arial" w:hAnsi="Arial" w:cs="Arial"/>
                <w:color w:val="000000"/>
              </w:rPr>
              <w:t xml:space="preserve">  </w:t>
            </w:r>
            <w:r w:rsidR="001242C1">
              <w:rPr>
                <w:rFonts w:ascii="Arial" w:hAnsi="Arial" w:cs="Arial"/>
                <w:color w:val="000000"/>
              </w:rPr>
              <w:t>min. 1,4</w:t>
            </w:r>
            <w:r w:rsidRPr="000D62F7">
              <w:rPr>
                <w:rFonts w:ascii="Arial" w:hAnsi="Arial" w:cs="Arial"/>
                <w:color w:val="000000"/>
              </w:rPr>
              <w:t xml:space="preserve"> kW (jednofazowy, sinusoidalny, 230 V / 50 </w:t>
            </w:r>
            <w:proofErr w:type="spellStart"/>
            <w:r w:rsidRPr="000D62F7">
              <w:rPr>
                <w:rFonts w:ascii="Arial" w:hAnsi="Arial" w:cs="Arial"/>
                <w:color w:val="000000"/>
              </w:rPr>
              <w:t>Hz</w:t>
            </w:r>
            <w:proofErr w:type="spellEnd"/>
            <w:r w:rsidRPr="000D62F7">
              <w:rPr>
                <w:rFonts w:ascii="Arial" w:hAnsi="Arial" w:cs="Arial"/>
                <w:color w:val="000000"/>
              </w:rPr>
              <w:t xml:space="preserve"> z możliwością zmian parametrów napięcia wyjściowego).</w:t>
            </w:r>
          </w:p>
          <w:p w14:paraId="4D0ED4F8" w14:textId="6D13C9F2" w:rsidR="00016E61" w:rsidRPr="000D62F7" w:rsidRDefault="00016E61">
            <w:pPr>
              <w:widowControl/>
              <w:numPr>
                <w:ilvl w:val="0"/>
                <w:numId w:val="23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Maksymalna moc chwilowa (przeciążalność):</w:t>
            </w:r>
            <w:r w:rsidRPr="000D62F7">
              <w:rPr>
                <w:rFonts w:ascii="Arial" w:hAnsi="Arial" w:cs="Arial"/>
                <w:color w:val="000000"/>
              </w:rPr>
              <w:t xml:space="preserve"> min. 2</w:t>
            </w:r>
            <w:r w:rsidR="001242C1">
              <w:rPr>
                <w:rFonts w:ascii="Arial" w:hAnsi="Arial" w:cs="Arial"/>
                <w:color w:val="000000"/>
              </w:rPr>
              <w:t>,8</w:t>
            </w:r>
            <w:r w:rsidRPr="000D62F7">
              <w:rPr>
                <w:rFonts w:ascii="Arial" w:hAnsi="Arial" w:cs="Arial"/>
                <w:color w:val="000000"/>
              </w:rPr>
              <w:t xml:space="preserve"> kW (kilkusekundowa).</w:t>
            </w:r>
          </w:p>
          <w:p w14:paraId="4D0D1AAA" w14:textId="77777777" w:rsidR="00016E61" w:rsidRPr="000D62F7" w:rsidRDefault="00016E61">
            <w:pPr>
              <w:widowControl/>
              <w:numPr>
                <w:ilvl w:val="0"/>
                <w:numId w:val="23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Regulator ładowania:</w:t>
            </w:r>
            <w:r w:rsidRPr="000D62F7">
              <w:rPr>
                <w:rFonts w:ascii="Arial" w:hAnsi="Arial" w:cs="Arial"/>
                <w:color w:val="000000"/>
              </w:rPr>
              <w:t xml:space="preserve"> wbudowany sieciowy (w przypadku braku napięcia z paneli PV) oraz solarny z paneli PV, technologia MPPT.</w:t>
            </w:r>
          </w:p>
          <w:p w14:paraId="0AC4CD2B" w14:textId="77777777" w:rsidR="00016E61" w:rsidRPr="000D62F7" w:rsidRDefault="00016E61">
            <w:pPr>
              <w:widowControl/>
              <w:numPr>
                <w:ilvl w:val="1"/>
                <w:numId w:val="23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color w:val="000000"/>
              </w:rPr>
              <w:t>Prąd ładowania: min. 5 A,</w:t>
            </w:r>
          </w:p>
          <w:p w14:paraId="3AFFA331" w14:textId="77777777" w:rsidR="00016E61" w:rsidRPr="000D62F7" w:rsidRDefault="00016E61">
            <w:pPr>
              <w:widowControl/>
              <w:numPr>
                <w:ilvl w:val="1"/>
                <w:numId w:val="23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  <w:color w:val="000000"/>
              </w:rPr>
            </w:pPr>
            <w:r w:rsidRPr="000D62F7">
              <w:rPr>
                <w:rFonts w:ascii="Arial" w:hAnsi="Arial" w:cs="Arial"/>
                <w:color w:val="000000"/>
              </w:rPr>
              <w:t>Zakres napięcia wejściowego PV: od 15 V do min. 100 V DC.</w:t>
            </w:r>
          </w:p>
          <w:p w14:paraId="7C246DF5" w14:textId="77777777" w:rsidR="00016E61" w:rsidRPr="000D62F7" w:rsidRDefault="00016E61">
            <w:pPr>
              <w:widowControl/>
              <w:numPr>
                <w:ilvl w:val="0"/>
                <w:numId w:val="23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Obsługiwane typy akumulatorów:</w:t>
            </w:r>
            <w:r w:rsidRPr="000D62F7">
              <w:rPr>
                <w:rFonts w:ascii="Arial" w:hAnsi="Arial" w:cs="Arial"/>
                <w:color w:val="000000"/>
              </w:rPr>
              <w:t xml:space="preserve"> AGM, żelowe, kwasowo-ołowiowe, </w:t>
            </w:r>
            <w:r w:rsidRPr="000D62F7">
              <w:rPr>
                <w:rFonts w:ascii="Arial" w:eastAsia="Roboto" w:hAnsi="Arial" w:cs="Arial"/>
                <w:color w:val="000000"/>
              </w:rPr>
              <w:t xml:space="preserve">LiFePO4, </w:t>
            </w:r>
            <w:r w:rsidRPr="000D62F7">
              <w:rPr>
                <w:rFonts w:ascii="Arial" w:hAnsi="Arial" w:cs="Arial"/>
                <w:color w:val="000000"/>
              </w:rPr>
              <w:t>z możliwością konfiguracji napięć ładowania.</w:t>
            </w:r>
          </w:p>
          <w:p w14:paraId="1C9B4412" w14:textId="29498099" w:rsidR="00016E61" w:rsidRPr="000D62F7" w:rsidRDefault="00016E61">
            <w:pPr>
              <w:widowControl/>
              <w:numPr>
                <w:ilvl w:val="0"/>
                <w:numId w:val="23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lastRenderedPageBreak/>
              <w:t xml:space="preserve">Napięcie i </w:t>
            </w:r>
            <w:r w:rsidRPr="000D62F7">
              <w:rPr>
                <w:rFonts w:ascii="Arial" w:hAnsi="Arial" w:cs="Arial"/>
                <w:b/>
              </w:rPr>
              <w:t xml:space="preserve">pojemność </w:t>
            </w:r>
            <w:r w:rsidRPr="000D62F7">
              <w:rPr>
                <w:rFonts w:ascii="Arial" w:hAnsi="Arial" w:cs="Arial"/>
                <w:b/>
                <w:color w:val="000000"/>
              </w:rPr>
              <w:t xml:space="preserve">akumulatora: </w:t>
            </w:r>
            <w:r w:rsidRPr="000D62F7">
              <w:rPr>
                <w:rFonts w:ascii="Arial" w:hAnsi="Arial" w:cs="Arial"/>
                <w:color w:val="000000"/>
              </w:rPr>
              <w:t>12V</w:t>
            </w:r>
            <w:r w:rsidRPr="000D62F7">
              <w:rPr>
                <w:rFonts w:ascii="Arial" w:hAnsi="Arial" w:cs="Arial"/>
              </w:rPr>
              <w:t>,  min. 50Ah typu LiFePO4</w:t>
            </w:r>
            <w:r w:rsidR="00E63636">
              <w:rPr>
                <w:rFonts w:ascii="Arial" w:hAnsi="Arial" w:cs="Arial"/>
              </w:rPr>
              <w:t xml:space="preserve"> – min. 2szt.</w:t>
            </w:r>
          </w:p>
          <w:p w14:paraId="0B8F27F4" w14:textId="77777777" w:rsidR="00016E61" w:rsidRPr="000D62F7" w:rsidRDefault="00016E61">
            <w:pPr>
              <w:widowControl/>
              <w:numPr>
                <w:ilvl w:val="0"/>
                <w:numId w:val="23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  <w:b/>
                <w:color w:val="000000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Funkcja UPS:</w:t>
            </w:r>
          </w:p>
          <w:p w14:paraId="0DFC8513" w14:textId="77777777" w:rsidR="00016E61" w:rsidRPr="000D62F7" w:rsidRDefault="00016E61">
            <w:pPr>
              <w:widowControl/>
              <w:numPr>
                <w:ilvl w:val="1"/>
                <w:numId w:val="23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  <w:color w:val="000000"/>
              </w:rPr>
            </w:pPr>
            <w:r w:rsidRPr="000D62F7">
              <w:rPr>
                <w:rFonts w:ascii="Arial" w:hAnsi="Arial" w:cs="Arial"/>
                <w:color w:val="000000"/>
              </w:rPr>
              <w:t>automatyczne przełączanie pomiędzy zasilaniem z akumulatorów a siecią zewnętrzną,</w:t>
            </w:r>
          </w:p>
          <w:p w14:paraId="2B89DDAE" w14:textId="77777777" w:rsidR="00016E61" w:rsidRPr="000D62F7" w:rsidRDefault="00016E61">
            <w:pPr>
              <w:widowControl/>
              <w:numPr>
                <w:ilvl w:val="1"/>
                <w:numId w:val="23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  <w:color w:val="000000"/>
              </w:rPr>
            </w:pPr>
            <w:r w:rsidRPr="000D62F7">
              <w:rPr>
                <w:rFonts w:ascii="Arial" w:hAnsi="Arial" w:cs="Arial"/>
                <w:color w:val="000000"/>
              </w:rPr>
              <w:t>czas przełączania ≤ 20 ms.</w:t>
            </w:r>
          </w:p>
          <w:p w14:paraId="630A2364" w14:textId="77777777" w:rsidR="00016E61" w:rsidRPr="000D62F7" w:rsidRDefault="00016E61">
            <w:pPr>
              <w:widowControl/>
              <w:numPr>
                <w:ilvl w:val="0"/>
                <w:numId w:val="23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Wyjście AC:</w:t>
            </w:r>
            <w:r w:rsidRPr="000D62F7">
              <w:rPr>
                <w:rFonts w:ascii="Arial" w:hAnsi="Arial" w:cs="Arial"/>
                <w:color w:val="000000"/>
              </w:rPr>
              <w:t xml:space="preserve"> sinusoidalne, THD ≤ 3%.</w:t>
            </w:r>
          </w:p>
          <w:p w14:paraId="16FCA299" w14:textId="77777777" w:rsidR="00016E61" w:rsidRPr="000D62F7" w:rsidRDefault="00016E61">
            <w:pPr>
              <w:widowControl/>
              <w:numPr>
                <w:ilvl w:val="0"/>
                <w:numId w:val="23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Sprawność całkowita falownika:</w:t>
            </w:r>
            <w:r w:rsidRPr="000D62F7">
              <w:rPr>
                <w:rFonts w:ascii="Arial" w:hAnsi="Arial" w:cs="Arial"/>
                <w:color w:val="000000"/>
              </w:rPr>
              <w:t xml:space="preserve"> min. 90%.</w:t>
            </w:r>
          </w:p>
          <w:p w14:paraId="74F6974E" w14:textId="77777777" w:rsidR="00016E61" w:rsidRPr="000D62F7" w:rsidRDefault="00016E61">
            <w:pPr>
              <w:widowControl/>
              <w:numPr>
                <w:ilvl w:val="0"/>
                <w:numId w:val="23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  <w:b/>
                <w:color w:val="000000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Wyposażenie dodatkowe:</w:t>
            </w:r>
          </w:p>
          <w:p w14:paraId="33176F5E" w14:textId="77777777" w:rsidR="00016E61" w:rsidRPr="000D62F7" w:rsidRDefault="00016E61">
            <w:pPr>
              <w:widowControl/>
              <w:numPr>
                <w:ilvl w:val="1"/>
                <w:numId w:val="23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  <w:color w:val="000000"/>
              </w:rPr>
            </w:pPr>
            <w:r w:rsidRPr="000D62F7">
              <w:rPr>
                <w:rFonts w:ascii="Arial" w:hAnsi="Arial" w:cs="Arial"/>
                <w:color w:val="000000"/>
              </w:rPr>
              <w:t>wyświetlacz LCD pokazujący parametry pracy (napięcie, prąd, moc, stan akumulatora),</w:t>
            </w:r>
          </w:p>
          <w:p w14:paraId="25182F82" w14:textId="77777777" w:rsidR="00016E61" w:rsidRPr="000D62F7" w:rsidRDefault="00016E61">
            <w:pPr>
              <w:widowControl/>
              <w:numPr>
                <w:ilvl w:val="1"/>
                <w:numId w:val="23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  <w:color w:val="000000"/>
              </w:rPr>
            </w:pPr>
            <w:r w:rsidRPr="000D62F7">
              <w:rPr>
                <w:rFonts w:ascii="Arial" w:hAnsi="Arial" w:cs="Arial"/>
                <w:color w:val="000000"/>
              </w:rPr>
              <w:t>interfejs komunikacyjny (np. RS232/USB).</w:t>
            </w:r>
          </w:p>
          <w:p w14:paraId="2BE35735" w14:textId="77777777" w:rsidR="00016E61" w:rsidRPr="000D62F7" w:rsidRDefault="00016E61">
            <w:pPr>
              <w:widowControl/>
              <w:numPr>
                <w:ilvl w:val="0"/>
                <w:numId w:val="23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  <w:b/>
                <w:color w:val="000000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Warunki pracy:</w:t>
            </w:r>
          </w:p>
          <w:p w14:paraId="4B9562F2" w14:textId="724C6964" w:rsidR="00016E61" w:rsidRPr="000D62F7" w:rsidRDefault="00016E61">
            <w:pPr>
              <w:widowControl/>
              <w:numPr>
                <w:ilvl w:val="1"/>
                <w:numId w:val="23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  <w:color w:val="000000"/>
              </w:rPr>
            </w:pPr>
            <w:r w:rsidRPr="000D62F7">
              <w:rPr>
                <w:rFonts w:ascii="Arial" w:hAnsi="Arial" w:cs="Arial"/>
                <w:color w:val="000000"/>
              </w:rPr>
              <w:t xml:space="preserve">temperatura otoczenia co najmniej od </w:t>
            </w:r>
            <w:r w:rsidR="00E63636">
              <w:rPr>
                <w:rFonts w:ascii="Arial" w:hAnsi="Arial" w:cs="Arial"/>
                <w:color w:val="000000"/>
              </w:rPr>
              <w:t>-1</w:t>
            </w:r>
            <w:r w:rsidRPr="000D62F7">
              <w:rPr>
                <w:rFonts w:ascii="Arial" w:hAnsi="Arial" w:cs="Arial"/>
                <w:color w:val="000000"/>
              </w:rPr>
              <w:t>0°C do +50°C,</w:t>
            </w:r>
          </w:p>
          <w:p w14:paraId="3D01BDD3" w14:textId="77777777" w:rsidR="00016E61" w:rsidRPr="000D62F7" w:rsidRDefault="00016E61">
            <w:pPr>
              <w:widowControl/>
              <w:numPr>
                <w:ilvl w:val="1"/>
                <w:numId w:val="23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  <w:color w:val="000000"/>
              </w:rPr>
            </w:pPr>
            <w:r w:rsidRPr="000D62F7">
              <w:rPr>
                <w:rFonts w:ascii="Arial" w:hAnsi="Arial" w:cs="Arial"/>
                <w:color w:val="000000"/>
              </w:rPr>
              <w:t>wilgotność względna do 95% (bez kondensacji).</w:t>
            </w:r>
          </w:p>
          <w:p w14:paraId="06DC0E50" w14:textId="08AA53AE" w:rsidR="00016E61" w:rsidRPr="000D62F7" w:rsidRDefault="00016E61">
            <w:pPr>
              <w:widowControl/>
              <w:numPr>
                <w:ilvl w:val="0"/>
                <w:numId w:val="23"/>
              </w:numPr>
              <w:tabs>
                <w:tab w:val="left" w:pos="0"/>
              </w:tabs>
              <w:spacing w:after="140" w:line="276" w:lineRule="auto"/>
              <w:ind w:left="680"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Chłodzenie:</w:t>
            </w:r>
            <w:r w:rsidRPr="000D62F7">
              <w:rPr>
                <w:rFonts w:ascii="Arial" w:hAnsi="Arial" w:cs="Arial"/>
                <w:color w:val="000000"/>
              </w:rPr>
              <w:t xml:space="preserve"> </w:t>
            </w:r>
            <w:r w:rsidR="00E63636">
              <w:rPr>
                <w:rFonts w:ascii="Arial" w:hAnsi="Arial" w:cs="Arial"/>
                <w:color w:val="000000"/>
              </w:rPr>
              <w:t>aktywne lub pasywne</w:t>
            </w:r>
          </w:p>
          <w:p w14:paraId="431DD18E" w14:textId="77777777" w:rsidR="00016E61" w:rsidRPr="000D62F7" w:rsidRDefault="00016E61">
            <w:pPr>
              <w:widowControl/>
              <w:numPr>
                <w:ilvl w:val="0"/>
                <w:numId w:val="23"/>
              </w:numPr>
              <w:tabs>
                <w:tab w:val="left" w:pos="0"/>
              </w:tabs>
              <w:spacing w:after="140" w:line="276" w:lineRule="auto"/>
              <w:ind w:left="680"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Stopień ochrony obudowy:</w:t>
            </w:r>
            <w:r w:rsidRPr="000D62F7">
              <w:rPr>
                <w:rFonts w:ascii="Arial" w:hAnsi="Arial" w:cs="Arial"/>
                <w:color w:val="000000"/>
              </w:rPr>
              <w:t xml:space="preserve"> min. IP20 (instalacja wewnętrzna).</w:t>
            </w:r>
          </w:p>
          <w:p w14:paraId="69FCFACB" w14:textId="77777777" w:rsidR="00016E61" w:rsidRPr="000D62F7" w:rsidRDefault="00016E61" w:rsidP="00207884">
            <w:pPr>
              <w:widowControl/>
              <w:numPr>
                <w:ilvl w:val="0"/>
                <w:numId w:val="23"/>
              </w:numPr>
              <w:tabs>
                <w:tab w:val="left" w:pos="0"/>
              </w:tabs>
              <w:spacing w:after="140" w:line="360" w:lineRule="auto"/>
              <w:ind w:left="680"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Normy i bezpieczeństwo:</w:t>
            </w:r>
            <w:r w:rsidRPr="000D62F7">
              <w:rPr>
                <w:rFonts w:ascii="Arial" w:hAnsi="Arial" w:cs="Arial"/>
                <w:color w:val="000000"/>
              </w:rPr>
              <w:t xml:space="preserve"> zgodność z obowiązującymi normami dla falowników wyspowych i UPS.</w:t>
            </w:r>
          </w:p>
          <w:p w14:paraId="660E5A06" w14:textId="3204EFCD" w:rsidR="00016E61" w:rsidRPr="00B678B5" w:rsidRDefault="00016E61" w:rsidP="00207884">
            <w:pPr>
              <w:widowControl/>
              <w:numPr>
                <w:ilvl w:val="0"/>
                <w:numId w:val="23"/>
              </w:numPr>
              <w:tabs>
                <w:tab w:val="left" w:pos="0"/>
              </w:tabs>
              <w:spacing w:after="140" w:line="360" w:lineRule="auto"/>
              <w:ind w:left="680"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Gwarancja:</w:t>
            </w:r>
            <w:r w:rsidRPr="000D62F7">
              <w:rPr>
                <w:rFonts w:ascii="Arial" w:hAnsi="Arial" w:cs="Arial"/>
                <w:color w:val="000000"/>
              </w:rPr>
              <w:t xml:space="preserve"> min. 2 lata.</w:t>
            </w:r>
          </w:p>
        </w:tc>
      </w:tr>
      <w:tr w:rsidR="00016E61" w14:paraId="1421B7D9" w14:textId="77777777" w:rsidTr="00B678B5">
        <w:trPr>
          <w:trHeight w:val="615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5F632C" w14:textId="77777777" w:rsidR="00016E61" w:rsidRPr="000D62F7" w:rsidRDefault="00016E61" w:rsidP="00B678B5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0D62F7">
              <w:rPr>
                <w:rFonts w:ascii="Arial" w:eastAsia="Arial" w:hAnsi="Arial" w:cs="Arial"/>
                <w:color w:val="000000"/>
              </w:rPr>
              <w:lastRenderedPageBreak/>
              <w:t>4</w:t>
            </w: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C873E" w14:textId="77777777" w:rsidR="00016E61" w:rsidRPr="000D62F7" w:rsidRDefault="00016E61">
            <w:pPr>
              <w:spacing w:after="0" w:line="240" w:lineRule="auto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</w:rPr>
              <w:t xml:space="preserve">Złącze konektor PV typu MC4 </w:t>
            </w:r>
          </w:p>
          <w:p w14:paraId="5F8D43D1" w14:textId="77777777" w:rsidR="00016E61" w:rsidRPr="000D62F7" w:rsidRDefault="00016E61">
            <w:pPr>
              <w:spacing w:after="0" w:line="240" w:lineRule="auto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</w:rPr>
              <w:t>100 szt.</w:t>
            </w:r>
          </w:p>
        </w:tc>
        <w:tc>
          <w:tcPr>
            <w:tcW w:w="7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6F9127" w14:textId="77777777" w:rsidR="00016E61" w:rsidRPr="000D62F7" w:rsidRDefault="00016E6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0D62F7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96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2D220FC" w14:textId="77777777" w:rsidR="00016E61" w:rsidRPr="000D62F7" w:rsidRDefault="00016E61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0D62F7">
              <w:rPr>
                <w:rFonts w:ascii="Arial" w:hAnsi="Arial" w:cs="Arial"/>
                <w:b/>
              </w:rPr>
              <w:t>Złącze fotowoltaiczne (konektor PV) – wymagania minimalne:</w:t>
            </w:r>
          </w:p>
          <w:p w14:paraId="72482961" w14:textId="77777777" w:rsidR="00016E61" w:rsidRPr="000D62F7" w:rsidRDefault="00016E61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  <w:p w14:paraId="5568532A" w14:textId="77777777" w:rsidR="00016E61" w:rsidRPr="000D62F7" w:rsidRDefault="00016E61">
            <w:pPr>
              <w:widowControl/>
              <w:numPr>
                <w:ilvl w:val="0"/>
                <w:numId w:val="24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Przeznaczenie:</w:t>
            </w:r>
            <w:r w:rsidRPr="000D62F7">
              <w:rPr>
                <w:rFonts w:ascii="Arial" w:hAnsi="Arial" w:cs="Arial"/>
                <w:color w:val="000000"/>
              </w:rPr>
              <w:t xml:space="preserve"> do łączenia przewodów prądu stałego w instalacjach fotowoltaicznych.</w:t>
            </w:r>
          </w:p>
          <w:p w14:paraId="1E4B65E0" w14:textId="77777777" w:rsidR="00016E61" w:rsidRPr="000D62F7" w:rsidRDefault="00016E61">
            <w:pPr>
              <w:widowControl/>
              <w:numPr>
                <w:ilvl w:val="0"/>
                <w:numId w:val="24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Typ:</w:t>
            </w:r>
            <w:r w:rsidRPr="000D62F7">
              <w:rPr>
                <w:rFonts w:ascii="Arial" w:hAnsi="Arial" w:cs="Arial"/>
                <w:color w:val="000000"/>
              </w:rPr>
              <w:t xml:space="preserve"> standardowy konektor PV (kompatybilny z MC4).</w:t>
            </w:r>
          </w:p>
          <w:p w14:paraId="4D900044" w14:textId="77777777" w:rsidR="00016E61" w:rsidRPr="000D62F7" w:rsidRDefault="00016E61">
            <w:pPr>
              <w:widowControl/>
              <w:numPr>
                <w:ilvl w:val="0"/>
                <w:numId w:val="24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Napięcie znamionowe:</w:t>
            </w:r>
            <w:r w:rsidRPr="000D62F7">
              <w:rPr>
                <w:rFonts w:ascii="Arial" w:hAnsi="Arial" w:cs="Arial"/>
                <w:color w:val="000000"/>
              </w:rPr>
              <w:t xml:space="preserve"> min. 1000 V DC (klasa II).</w:t>
            </w:r>
          </w:p>
          <w:p w14:paraId="28670BE5" w14:textId="77777777" w:rsidR="00016E61" w:rsidRPr="000D62F7" w:rsidRDefault="00016E61">
            <w:pPr>
              <w:widowControl/>
              <w:numPr>
                <w:ilvl w:val="0"/>
                <w:numId w:val="24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Prąd znamionowy:</w:t>
            </w:r>
            <w:r w:rsidRPr="000D62F7">
              <w:rPr>
                <w:rFonts w:ascii="Arial" w:hAnsi="Arial" w:cs="Arial"/>
                <w:color w:val="000000"/>
              </w:rPr>
              <w:t xml:space="preserve"> min. 30 A (dla przewodu 4–6 mm²).</w:t>
            </w:r>
          </w:p>
          <w:p w14:paraId="144005D8" w14:textId="77777777" w:rsidR="00016E61" w:rsidRPr="000D62F7" w:rsidRDefault="00016E61">
            <w:pPr>
              <w:widowControl/>
              <w:numPr>
                <w:ilvl w:val="0"/>
                <w:numId w:val="24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Zakres średnicy przewodu:</w:t>
            </w:r>
            <w:r w:rsidRPr="000D62F7">
              <w:rPr>
                <w:rFonts w:ascii="Arial" w:hAnsi="Arial" w:cs="Arial"/>
                <w:color w:val="000000"/>
              </w:rPr>
              <w:t xml:space="preserve"> 2,5–6 mm².</w:t>
            </w:r>
          </w:p>
          <w:p w14:paraId="772CE50A" w14:textId="77777777" w:rsidR="00016E61" w:rsidRPr="000D62F7" w:rsidRDefault="00016E61">
            <w:pPr>
              <w:widowControl/>
              <w:numPr>
                <w:ilvl w:val="0"/>
                <w:numId w:val="24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  <w:b/>
                <w:color w:val="000000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Odporność na warunki zewnętrzne:</w:t>
            </w:r>
          </w:p>
          <w:p w14:paraId="105BABF8" w14:textId="77777777" w:rsidR="00016E61" w:rsidRPr="000D62F7" w:rsidRDefault="00016E61">
            <w:pPr>
              <w:widowControl/>
              <w:numPr>
                <w:ilvl w:val="1"/>
                <w:numId w:val="24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  <w:color w:val="000000"/>
              </w:rPr>
            </w:pPr>
            <w:r w:rsidRPr="000D62F7">
              <w:rPr>
                <w:rFonts w:ascii="Arial" w:hAnsi="Arial" w:cs="Arial"/>
                <w:color w:val="000000"/>
              </w:rPr>
              <w:t>stopień ochrony min. IP67 (po złączeniu),</w:t>
            </w:r>
          </w:p>
          <w:p w14:paraId="27E0FBF9" w14:textId="77777777" w:rsidR="00016E61" w:rsidRPr="000D62F7" w:rsidRDefault="00016E61">
            <w:pPr>
              <w:widowControl/>
              <w:numPr>
                <w:ilvl w:val="1"/>
                <w:numId w:val="24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  <w:color w:val="000000"/>
              </w:rPr>
            </w:pPr>
            <w:r w:rsidRPr="000D62F7">
              <w:rPr>
                <w:rFonts w:ascii="Arial" w:hAnsi="Arial" w:cs="Arial"/>
                <w:color w:val="000000"/>
              </w:rPr>
              <w:t>odporność na promieniowanie UV i czynniki atmosferyczne,</w:t>
            </w:r>
          </w:p>
          <w:p w14:paraId="7D2F3FBE" w14:textId="77777777" w:rsidR="00016E61" w:rsidRPr="000D62F7" w:rsidRDefault="00016E61">
            <w:pPr>
              <w:widowControl/>
              <w:numPr>
                <w:ilvl w:val="1"/>
                <w:numId w:val="24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  <w:color w:val="000000"/>
              </w:rPr>
            </w:pPr>
            <w:r w:rsidRPr="000D62F7">
              <w:rPr>
                <w:rFonts w:ascii="Arial" w:hAnsi="Arial" w:cs="Arial"/>
                <w:color w:val="000000"/>
              </w:rPr>
              <w:t>odporność mechaniczna min. IK08.</w:t>
            </w:r>
          </w:p>
          <w:p w14:paraId="18AD5662" w14:textId="77777777" w:rsidR="00016E61" w:rsidRPr="000D62F7" w:rsidRDefault="00016E61">
            <w:pPr>
              <w:widowControl/>
              <w:numPr>
                <w:ilvl w:val="0"/>
                <w:numId w:val="24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Temperatura pracy:</w:t>
            </w:r>
            <w:r w:rsidRPr="000D62F7">
              <w:rPr>
                <w:rFonts w:ascii="Arial" w:hAnsi="Arial" w:cs="Arial"/>
                <w:color w:val="000000"/>
              </w:rPr>
              <w:t xml:space="preserve"> od -40°C do +85°C.</w:t>
            </w:r>
          </w:p>
          <w:p w14:paraId="4CD7B8E7" w14:textId="77777777" w:rsidR="00016E61" w:rsidRPr="000D62F7" w:rsidRDefault="00016E61">
            <w:pPr>
              <w:widowControl/>
              <w:numPr>
                <w:ilvl w:val="0"/>
                <w:numId w:val="24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  <w:b/>
                <w:color w:val="000000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Bezpieczeństwo:</w:t>
            </w:r>
          </w:p>
          <w:p w14:paraId="0ADD64D1" w14:textId="77777777" w:rsidR="00016E61" w:rsidRPr="000D62F7" w:rsidRDefault="00016E61">
            <w:pPr>
              <w:widowControl/>
              <w:numPr>
                <w:ilvl w:val="1"/>
                <w:numId w:val="24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  <w:color w:val="000000"/>
              </w:rPr>
            </w:pPr>
            <w:r w:rsidRPr="000D62F7">
              <w:rPr>
                <w:rFonts w:ascii="Arial" w:hAnsi="Arial" w:cs="Arial"/>
                <w:color w:val="000000"/>
              </w:rPr>
              <w:t>złącze wyposażone w blokadę zabezpieczającą przed przypadkowym rozłączeniem,</w:t>
            </w:r>
          </w:p>
          <w:p w14:paraId="6A7152CE" w14:textId="77777777" w:rsidR="00016E61" w:rsidRPr="000D62F7" w:rsidRDefault="00016E61">
            <w:pPr>
              <w:widowControl/>
              <w:numPr>
                <w:ilvl w:val="1"/>
                <w:numId w:val="24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  <w:color w:val="000000"/>
              </w:rPr>
            </w:pPr>
            <w:r w:rsidRPr="000D62F7">
              <w:rPr>
                <w:rFonts w:ascii="Arial" w:hAnsi="Arial" w:cs="Arial"/>
                <w:color w:val="000000"/>
              </w:rPr>
              <w:t xml:space="preserve">konstrukcja zapewniająca niską rezystancję styku ≤ 1 </w:t>
            </w:r>
            <w:proofErr w:type="spellStart"/>
            <w:r w:rsidRPr="000D62F7">
              <w:rPr>
                <w:rFonts w:ascii="Arial" w:hAnsi="Arial" w:cs="Arial"/>
                <w:color w:val="000000"/>
              </w:rPr>
              <w:t>mΩ</w:t>
            </w:r>
            <w:proofErr w:type="spellEnd"/>
            <w:r w:rsidRPr="000D62F7">
              <w:rPr>
                <w:rFonts w:ascii="Arial" w:hAnsi="Arial" w:cs="Arial"/>
                <w:color w:val="000000"/>
              </w:rPr>
              <w:t>.</w:t>
            </w:r>
          </w:p>
          <w:p w14:paraId="1882A179" w14:textId="77777777" w:rsidR="00016E61" w:rsidRPr="000D62F7" w:rsidRDefault="00016E61">
            <w:pPr>
              <w:widowControl/>
              <w:numPr>
                <w:ilvl w:val="0"/>
                <w:numId w:val="24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Certyfikaty i normy:</w:t>
            </w:r>
            <w:r w:rsidRPr="000D62F7">
              <w:rPr>
                <w:rFonts w:ascii="Arial" w:hAnsi="Arial" w:cs="Arial"/>
                <w:color w:val="000000"/>
              </w:rPr>
              <w:t xml:space="preserve"> zgodność z IEC 62852 lub równoważną normą dla złącz PV.</w:t>
            </w:r>
          </w:p>
          <w:p w14:paraId="6679635D" w14:textId="77777777" w:rsidR="00016E61" w:rsidRPr="000D62F7" w:rsidRDefault="00016E61">
            <w:pPr>
              <w:widowControl/>
              <w:numPr>
                <w:ilvl w:val="0"/>
                <w:numId w:val="24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  <w:b/>
                <w:color w:val="000000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Montaż:</w:t>
            </w:r>
          </w:p>
          <w:p w14:paraId="59E5E0C4" w14:textId="77777777" w:rsidR="00016E61" w:rsidRPr="000D62F7" w:rsidRDefault="00016E61">
            <w:pPr>
              <w:widowControl/>
              <w:numPr>
                <w:ilvl w:val="1"/>
                <w:numId w:val="24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  <w:color w:val="000000"/>
              </w:rPr>
            </w:pPr>
            <w:r w:rsidRPr="000D62F7">
              <w:rPr>
                <w:rFonts w:ascii="Arial" w:hAnsi="Arial" w:cs="Arial"/>
                <w:color w:val="000000"/>
              </w:rPr>
              <w:t>szybki montaż poprzez zaciskanie lub lutowanie,</w:t>
            </w:r>
          </w:p>
          <w:p w14:paraId="160D37C8" w14:textId="306D144D" w:rsidR="00016E61" w:rsidRPr="00B678B5" w:rsidRDefault="00016E61" w:rsidP="00B678B5">
            <w:pPr>
              <w:widowControl/>
              <w:numPr>
                <w:ilvl w:val="1"/>
                <w:numId w:val="24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  <w:color w:val="000000"/>
              </w:rPr>
            </w:pPr>
            <w:r w:rsidRPr="000D62F7">
              <w:rPr>
                <w:rFonts w:ascii="Arial" w:hAnsi="Arial" w:cs="Arial"/>
                <w:color w:val="000000"/>
              </w:rPr>
              <w:t>możliwość wielokrotnego łączenia i rozłączania przy użyciu odpowiedniego klucza serwisowego.</w:t>
            </w:r>
          </w:p>
        </w:tc>
      </w:tr>
      <w:tr w:rsidR="00016E61" w14:paraId="2557745C" w14:textId="77777777" w:rsidTr="00B678B5">
        <w:trPr>
          <w:trHeight w:val="416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6AF2F" w14:textId="77777777" w:rsidR="00016E61" w:rsidRPr="000D62F7" w:rsidRDefault="00016E61" w:rsidP="00B678B5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0D62F7">
              <w:rPr>
                <w:rFonts w:ascii="Arial" w:eastAsia="Arial" w:hAnsi="Arial" w:cs="Arial"/>
                <w:color w:val="000000"/>
              </w:rPr>
              <w:lastRenderedPageBreak/>
              <w:t>5</w:t>
            </w: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CB967B" w14:textId="77777777" w:rsidR="00016E61" w:rsidRPr="000D62F7" w:rsidRDefault="00016E61">
            <w:pPr>
              <w:spacing w:after="0" w:line="240" w:lineRule="auto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</w:rPr>
              <w:t>Złącze konektor MC4 DUAL do połączeń równoległych</w:t>
            </w:r>
          </w:p>
        </w:tc>
        <w:tc>
          <w:tcPr>
            <w:tcW w:w="7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58E8FC" w14:textId="77777777" w:rsidR="00016E61" w:rsidRPr="000D62F7" w:rsidRDefault="00016E6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0D62F7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96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FCB88" w14:textId="77777777" w:rsidR="00016E61" w:rsidRPr="000D62F7" w:rsidRDefault="00016E61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0D62F7">
              <w:rPr>
                <w:rFonts w:ascii="Arial" w:hAnsi="Arial" w:cs="Arial"/>
                <w:b/>
              </w:rPr>
              <w:t>Złącze fotowoltaiczne typu „Y” (MC4 dual) – wymagania minimalne:</w:t>
            </w:r>
          </w:p>
          <w:p w14:paraId="331005C9" w14:textId="77777777" w:rsidR="00016E61" w:rsidRPr="000D62F7" w:rsidRDefault="00016E61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  <w:p w14:paraId="08BAC0A5" w14:textId="77777777" w:rsidR="00016E61" w:rsidRPr="000D62F7" w:rsidRDefault="00016E61">
            <w:pPr>
              <w:widowControl/>
              <w:numPr>
                <w:ilvl w:val="0"/>
                <w:numId w:val="25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Przeznaczenie:</w:t>
            </w:r>
            <w:r w:rsidRPr="000D62F7">
              <w:rPr>
                <w:rFonts w:ascii="Arial" w:hAnsi="Arial" w:cs="Arial"/>
                <w:color w:val="000000"/>
              </w:rPr>
              <w:t xml:space="preserve"> do łączenia równoległego obwodów fotowoltaicznych (np. dwóch stringów paneli PV).</w:t>
            </w:r>
          </w:p>
          <w:p w14:paraId="7F7D3E7F" w14:textId="77777777" w:rsidR="00016E61" w:rsidRPr="000D62F7" w:rsidRDefault="00016E61">
            <w:pPr>
              <w:widowControl/>
              <w:numPr>
                <w:ilvl w:val="0"/>
                <w:numId w:val="25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Typ:</w:t>
            </w:r>
            <w:r w:rsidRPr="000D62F7">
              <w:rPr>
                <w:rFonts w:ascii="Arial" w:hAnsi="Arial" w:cs="Arial"/>
                <w:color w:val="000000"/>
              </w:rPr>
              <w:t xml:space="preserve"> konektor PV w układzie 2 w 1 (dual/Y), kompatybilny ze standardem MC4.</w:t>
            </w:r>
          </w:p>
          <w:p w14:paraId="02D39610" w14:textId="77777777" w:rsidR="00016E61" w:rsidRPr="000D62F7" w:rsidRDefault="00016E61">
            <w:pPr>
              <w:widowControl/>
              <w:numPr>
                <w:ilvl w:val="0"/>
                <w:numId w:val="25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Konfiguracja:</w:t>
            </w:r>
            <w:r w:rsidRPr="000D62F7">
              <w:rPr>
                <w:rFonts w:ascii="Arial" w:hAnsi="Arial" w:cs="Arial"/>
                <w:color w:val="000000"/>
              </w:rPr>
              <w:t xml:space="preserve"> dostępne wersje „2×M → 1×F” oraz „2×F → 1×M”,  gdzie:</w:t>
            </w:r>
          </w:p>
          <w:p w14:paraId="0A30841C" w14:textId="77777777" w:rsidR="00016E61" w:rsidRPr="000D62F7" w:rsidRDefault="00016E61">
            <w:pPr>
              <w:widowControl/>
              <w:spacing w:after="140" w:line="276" w:lineRule="auto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 xml:space="preserve">              M</w:t>
            </w:r>
            <w:r w:rsidRPr="000D62F7">
              <w:rPr>
                <w:rFonts w:ascii="Arial" w:hAnsi="Arial" w:cs="Arial"/>
                <w:color w:val="000000"/>
              </w:rPr>
              <w:t xml:space="preserve"> = </w:t>
            </w:r>
            <w:r w:rsidRPr="000D62F7">
              <w:rPr>
                <w:rFonts w:ascii="Arial" w:hAnsi="Arial" w:cs="Arial"/>
                <w:i/>
                <w:color w:val="000000"/>
              </w:rPr>
              <w:t>Male</w:t>
            </w:r>
            <w:r w:rsidRPr="000D62F7">
              <w:rPr>
                <w:rFonts w:ascii="Arial" w:hAnsi="Arial" w:cs="Arial"/>
                <w:color w:val="000000"/>
              </w:rPr>
              <w:t xml:space="preserve"> (męski) </w:t>
            </w:r>
          </w:p>
          <w:p w14:paraId="0248E4AB" w14:textId="2327340F" w:rsidR="00016E61" w:rsidRPr="000D62F7" w:rsidRDefault="00016E61">
            <w:pPr>
              <w:widowControl/>
              <w:spacing w:after="140" w:line="276" w:lineRule="auto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 xml:space="preserve">            </w:t>
            </w:r>
            <w:r w:rsidR="00207884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0D62F7">
              <w:rPr>
                <w:rFonts w:ascii="Arial" w:hAnsi="Arial" w:cs="Arial"/>
                <w:b/>
                <w:color w:val="000000"/>
              </w:rPr>
              <w:t xml:space="preserve"> F</w:t>
            </w:r>
            <w:r w:rsidRPr="000D62F7">
              <w:rPr>
                <w:rFonts w:ascii="Arial" w:hAnsi="Arial" w:cs="Arial"/>
                <w:color w:val="000000"/>
              </w:rPr>
              <w:t xml:space="preserve"> = </w:t>
            </w:r>
            <w:proofErr w:type="spellStart"/>
            <w:r w:rsidRPr="000D62F7">
              <w:rPr>
                <w:rFonts w:ascii="Arial" w:hAnsi="Arial" w:cs="Arial"/>
                <w:i/>
                <w:color w:val="000000"/>
              </w:rPr>
              <w:t>Female</w:t>
            </w:r>
            <w:proofErr w:type="spellEnd"/>
            <w:r w:rsidRPr="000D62F7">
              <w:rPr>
                <w:rFonts w:ascii="Arial" w:hAnsi="Arial" w:cs="Arial"/>
                <w:color w:val="000000"/>
              </w:rPr>
              <w:t xml:space="preserve"> (żeński) </w:t>
            </w:r>
          </w:p>
          <w:p w14:paraId="41792AF6" w14:textId="77777777" w:rsidR="00016E61" w:rsidRPr="000D62F7" w:rsidRDefault="00016E61">
            <w:pPr>
              <w:widowControl/>
              <w:numPr>
                <w:ilvl w:val="0"/>
                <w:numId w:val="25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Napięcie znamionowe:</w:t>
            </w:r>
            <w:r w:rsidRPr="000D62F7">
              <w:rPr>
                <w:rFonts w:ascii="Arial" w:hAnsi="Arial" w:cs="Arial"/>
                <w:color w:val="000000"/>
              </w:rPr>
              <w:t xml:space="preserve"> min. 1000 V DC (klasa II).</w:t>
            </w:r>
          </w:p>
          <w:p w14:paraId="6071E873" w14:textId="77777777" w:rsidR="00016E61" w:rsidRPr="000D62F7" w:rsidRDefault="00016E61">
            <w:pPr>
              <w:widowControl/>
              <w:numPr>
                <w:ilvl w:val="0"/>
                <w:numId w:val="25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Prąd znamionowy:</w:t>
            </w:r>
            <w:r w:rsidRPr="000D62F7">
              <w:rPr>
                <w:rFonts w:ascii="Arial" w:hAnsi="Arial" w:cs="Arial"/>
                <w:color w:val="000000"/>
              </w:rPr>
              <w:t xml:space="preserve"> min. 30 A (dla przewodów 4–6 mm²).</w:t>
            </w:r>
          </w:p>
          <w:p w14:paraId="0CEF7FDD" w14:textId="77777777" w:rsidR="00016E61" w:rsidRPr="000D62F7" w:rsidRDefault="00016E61">
            <w:pPr>
              <w:widowControl/>
              <w:numPr>
                <w:ilvl w:val="0"/>
                <w:numId w:val="25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Zakres średnicy przewodu:</w:t>
            </w:r>
            <w:r w:rsidRPr="000D62F7">
              <w:rPr>
                <w:rFonts w:ascii="Arial" w:hAnsi="Arial" w:cs="Arial"/>
                <w:color w:val="000000"/>
              </w:rPr>
              <w:t xml:space="preserve"> 2,5–6 mm².</w:t>
            </w:r>
          </w:p>
          <w:p w14:paraId="5B08ECF8" w14:textId="77777777" w:rsidR="00016E61" w:rsidRPr="000D62F7" w:rsidRDefault="00016E61">
            <w:pPr>
              <w:widowControl/>
              <w:numPr>
                <w:ilvl w:val="0"/>
                <w:numId w:val="25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Stopień ochrony:</w:t>
            </w:r>
            <w:r w:rsidRPr="000D62F7">
              <w:rPr>
                <w:rFonts w:ascii="Arial" w:hAnsi="Arial" w:cs="Arial"/>
                <w:color w:val="000000"/>
              </w:rPr>
              <w:t xml:space="preserve"> min. IP67 (po złączeniu), odporność na promieniowanie UV i czynniki atmosferyczne.</w:t>
            </w:r>
          </w:p>
          <w:p w14:paraId="0077BBF7" w14:textId="77777777" w:rsidR="00016E61" w:rsidRPr="000D62F7" w:rsidRDefault="00016E61">
            <w:pPr>
              <w:widowControl/>
              <w:numPr>
                <w:ilvl w:val="0"/>
                <w:numId w:val="25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Temperatura pracy:</w:t>
            </w:r>
            <w:r w:rsidRPr="000D62F7">
              <w:rPr>
                <w:rFonts w:ascii="Arial" w:hAnsi="Arial" w:cs="Arial"/>
                <w:color w:val="000000"/>
              </w:rPr>
              <w:t xml:space="preserve"> od -40°C do +85°C.</w:t>
            </w:r>
          </w:p>
          <w:p w14:paraId="0C72AC5B" w14:textId="77777777" w:rsidR="00016E61" w:rsidRPr="000D62F7" w:rsidRDefault="00016E61" w:rsidP="00B678B5">
            <w:pPr>
              <w:widowControl/>
              <w:numPr>
                <w:ilvl w:val="0"/>
                <w:numId w:val="25"/>
              </w:numPr>
              <w:tabs>
                <w:tab w:val="left" w:pos="0"/>
              </w:tabs>
              <w:spacing w:after="0" w:line="276" w:lineRule="auto"/>
              <w:ind w:hanging="283"/>
              <w:rPr>
                <w:rFonts w:ascii="Arial" w:hAnsi="Arial" w:cs="Arial"/>
                <w:b/>
                <w:color w:val="000000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Bezpieczeństwo:</w:t>
            </w:r>
          </w:p>
          <w:p w14:paraId="264AC653" w14:textId="77777777" w:rsidR="00016E61" w:rsidRPr="000D62F7" w:rsidRDefault="00016E61">
            <w:pPr>
              <w:widowControl/>
              <w:numPr>
                <w:ilvl w:val="1"/>
                <w:numId w:val="25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  <w:color w:val="000000"/>
              </w:rPr>
            </w:pPr>
            <w:r w:rsidRPr="000D62F7">
              <w:rPr>
                <w:rFonts w:ascii="Arial" w:hAnsi="Arial" w:cs="Arial"/>
                <w:color w:val="000000"/>
              </w:rPr>
              <w:t>konstrukcja z blokadą przed przypadkowym rozłączeniem,</w:t>
            </w:r>
          </w:p>
          <w:p w14:paraId="1DA72407" w14:textId="77777777" w:rsidR="00016E61" w:rsidRPr="000D62F7" w:rsidRDefault="00016E61">
            <w:pPr>
              <w:widowControl/>
              <w:numPr>
                <w:ilvl w:val="1"/>
                <w:numId w:val="25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  <w:color w:val="000000"/>
              </w:rPr>
            </w:pPr>
            <w:r w:rsidRPr="000D62F7">
              <w:rPr>
                <w:rFonts w:ascii="Arial" w:hAnsi="Arial" w:cs="Arial"/>
                <w:color w:val="000000"/>
              </w:rPr>
              <w:t xml:space="preserve">niska rezystancja styku ≤ 1 </w:t>
            </w:r>
            <w:proofErr w:type="spellStart"/>
            <w:r w:rsidRPr="000D62F7">
              <w:rPr>
                <w:rFonts w:ascii="Arial" w:hAnsi="Arial" w:cs="Arial"/>
                <w:color w:val="000000"/>
              </w:rPr>
              <w:t>mΩ</w:t>
            </w:r>
            <w:proofErr w:type="spellEnd"/>
            <w:r w:rsidRPr="000D62F7">
              <w:rPr>
                <w:rFonts w:ascii="Arial" w:hAnsi="Arial" w:cs="Arial"/>
                <w:color w:val="000000"/>
              </w:rPr>
              <w:t>.</w:t>
            </w:r>
          </w:p>
          <w:p w14:paraId="301DCF69" w14:textId="77777777" w:rsidR="00016E61" w:rsidRPr="000D62F7" w:rsidRDefault="00016E61">
            <w:pPr>
              <w:widowControl/>
              <w:numPr>
                <w:ilvl w:val="0"/>
                <w:numId w:val="25"/>
              </w:numPr>
              <w:tabs>
                <w:tab w:val="left" w:pos="573"/>
                <w:tab w:val="left" w:pos="736"/>
              </w:tabs>
              <w:spacing w:after="140" w:line="276" w:lineRule="auto"/>
              <w:ind w:left="340" w:firstLine="0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Normy i certyfikaty:</w:t>
            </w:r>
            <w:r w:rsidRPr="000D62F7">
              <w:rPr>
                <w:rFonts w:ascii="Arial" w:hAnsi="Arial" w:cs="Arial"/>
                <w:color w:val="000000"/>
              </w:rPr>
              <w:t xml:space="preserve"> zgodność z IEC 62852 lub równoważną normą dotyczącą złącz fotowoltaicznych.</w:t>
            </w:r>
          </w:p>
          <w:p w14:paraId="02AACD72" w14:textId="77777777" w:rsidR="00016E61" w:rsidRPr="000D62F7" w:rsidRDefault="00016E61" w:rsidP="00B678B5">
            <w:pPr>
              <w:widowControl/>
              <w:numPr>
                <w:ilvl w:val="0"/>
                <w:numId w:val="25"/>
              </w:numPr>
              <w:tabs>
                <w:tab w:val="left" w:pos="0"/>
              </w:tabs>
              <w:spacing w:after="0" w:line="276" w:lineRule="auto"/>
              <w:ind w:hanging="283"/>
              <w:rPr>
                <w:rFonts w:ascii="Arial" w:hAnsi="Arial" w:cs="Arial"/>
                <w:b/>
                <w:color w:val="000000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Montaż:</w:t>
            </w:r>
          </w:p>
          <w:p w14:paraId="6D984585" w14:textId="77777777" w:rsidR="00016E61" w:rsidRPr="000D62F7" w:rsidRDefault="00016E61">
            <w:pPr>
              <w:widowControl/>
              <w:numPr>
                <w:ilvl w:val="1"/>
                <w:numId w:val="25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  <w:color w:val="000000"/>
              </w:rPr>
            </w:pPr>
            <w:r w:rsidRPr="000D62F7">
              <w:rPr>
                <w:rFonts w:ascii="Arial" w:hAnsi="Arial" w:cs="Arial"/>
                <w:color w:val="000000"/>
              </w:rPr>
              <w:t>szybki montaż poprzez standardowe zaciskanie,</w:t>
            </w:r>
          </w:p>
          <w:p w14:paraId="28000F4B" w14:textId="01DE5CF4" w:rsidR="00016E61" w:rsidRPr="00B678B5" w:rsidRDefault="00016E61" w:rsidP="00B678B5">
            <w:pPr>
              <w:widowControl/>
              <w:numPr>
                <w:ilvl w:val="1"/>
                <w:numId w:val="25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  <w:color w:val="000000"/>
              </w:rPr>
            </w:pPr>
            <w:r w:rsidRPr="000D62F7">
              <w:rPr>
                <w:rFonts w:ascii="Arial" w:hAnsi="Arial" w:cs="Arial"/>
                <w:color w:val="000000"/>
              </w:rPr>
              <w:t>kompatybilność z konektorami PV MC4 różnych producentów.</w:t>
            </w:r>
          </w:p>
        </w:tc>
      </w:tr>
      <w:tr w:rsidR="00016E61" w14:paraId="3BBF29E9" w14:textId="77777777" w:rsidTr="00B678B5">
        <w:trPr>
          <w:trHeight w:val="615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17A52C" w14:textId="77777777" w:rsidR="00016E61" w:rsidRPr="000D62F7" w:rsidRDefault="00016E61" w:rsidP="00B678B5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0D62F7">
              <w:rPr>
                <w:rFonts w:ascii="Arial" w:eastAsia="Arial" w:hAnsi="Arial" w:cs="Arial"/>
                <w:color w:val="000000"/>
              </w:rPr>
              <w:lastRenderedPageBreak/>
              <w:t>6</w:t>
            </w: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2841DB" w14:textId="77777777" w:rsidR="00016E61" w:rsidRPr="000D62F7" w:rsidRDefault="00016E61">
            <w:pPr>
              <w:spacing w:after="0" w:line="240" w:lineRule="auto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</w:rPr>
              <w:t>Kabel solarny 4MM czarny, rolka 100MB</w:t>
            </w:r>
          </w:p>
        </w:tc>
        <w:tc>
          <w:tcPr>
            <w:tcW w:w="7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73433B" w14:textId="77777777" w:rsidR="00016E61" w:rsidRPr="000D62F7" w:rsidRDefault="00016E6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0D62F7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96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40CA1" w14:textId="77777777" w:rsidR="00016E61" w:rsidRPr="000D62F7" w:rsidRDefault="00016E61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0D62F7">
              <w:rPr>
                <w:rFonts w:ascii="Arial" w:hAnsi="Arial" w:cs="Arial"/>
                <w:b/>
              </w:rPr>
              <w:t>Przewód fotowoltaiczny – wymagania minimalne:</w:t>
            </w:r>
          </w:p>
          <w:p w14:paraId="33753583" w14:textId="77777777" w:rsidR="00016E61" w:rsidRPr="000D62F7" w:rsidRDefault="00016E61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  <w:p w14:paraId="32929ED6" w14:textId="77777777" w:rsidR="00016E61" w:rsidRPr="000D62F7" w:rsidRDefault="00016E61">
            <w:pPr>
              <w:widowControl/>
              <w:numPr>
                <w:ilvl w:val="0"/>
                <w:numId w:val="26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Typ przewodu:</w:t>
            </w:r>
            <w:r w:rsidRPr="000D62F7">
              <w:rPr>
                <w:rFonts w:ascii="Arial" w:hAnsi="Arial" w:cs="Arial"/>
                <w:color w:val="000000"/>
              </w:rPr>
              <w:t xml:space="preserve"> jednożyłowy, izolowany, do zastosowań w instalacjach fotowoltaicznych.</w:t>
            </w:r>
          </w:p>
          <w:p w14:paraId="3DE43B1A" w14:textId="77777777" w:rsidR="00016E61" w:rsidRPr="000D62F7" w:rsidRDefault="00016E61">
            <w:pPr>
              <w:widowControl/>
              <w:numPr>
                <w:ilvl w:val="0"/>
                <w:numId w:val="26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Przekrój przewodu:</w:t>
            </w:r>
            <w:r w:rsidRPr="000D62F7">
              <w:rPr>
                <w:rFonts w:ascii="Arial" w:hAnsi="Arial" w:cs="Arial"/>
                <w:color w:val="000000"/>
              </w:rPr>
              <w:t xml:space="preserve"> 4 mm².</w:t>
            </w:r>
          </w:p>
          <w:p w14:paraId="77BC3998" w14:textId="77777777" w:rsidR="00016E61" w:rsidRPr="000D62F7" w:rsidRDefault="00016E61">
            <w:pPr>
              <w:widowControl/>
              <w:numPr>
                <w:ilvl w:val="0"/>
                <w:numId w:val="26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Kolor izolacji:</w:t>
            </w:r>
            <w:r w:rsidRPr="000D62F7">
              <w:rPr>
                <w:rFonts w:ascii="Arial" w:hAnsi="Arial" w:cs="Arial"/>
                <w:color w:val="000000"/>
              </w:rPr>
              <w:t xml:space="preserve"> czarny,</w:t>
            </w:r>
          </w:p>
          <w:p w14:paraId="0AFA84AB" w14:textId="77777777" w:rsidR="00016E61" w:rsidRPr="000D62F7" w:rsidRDefault="00016E61">
            <w:pPr>
              <w:widowControl/>
              <w:numPr>
                <w:ilvl w:val="0"/>
                <w:numId w:val="26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Napięcie znamionowe:</w:t>
            </w:r>
            <w:r w:rsidRPr="000D62F7">
              <w:rPr>
                <w:rFonts w:ascii="Arial" w:hAnsi="Arial" w:cs="Arial"/>
                <w:color w:val="000000"/>
              </w:rPr>
              <w:t xml:space="preserve"> min. 1000 V DC (klasa II).</w:t>
            </w:r>
          </w:p>
          <w:p w14:paraId="47C03EC1" w14:textId="77777777" w:rsidR="00016E61" w:rsidRPr="000D62F7" w:rsidRDefault="00016E61">
            <w:pPr>
              <w:widowControl/>
              <w:numPr>
                <w:ilvl w:val="0"/>
                <w:numId w:val="26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Prąd znamionowy:</w:t>
            </w:r>
            <w:r w:rsidRPr="000D62F7">
              <w:rPr>
                <w:rFonts w:ascii="Arial" w:hAnsi="Arial" w:cs="Arial"/>
                <w:color w:val="000000"/>
              </w:rPr>
              <w:t xml:space="preserve"> dostosowany do przewodu 4 mm² (ok. 30–35 A).</w:t>
            </w:r>
          </w:p>
          <w:p w14:paraId="35345984" w14:textId="77777777" w:rsidR="00016E61" w:rsidRPr="000D62F7" w:rsidRDefault="00016E61">
            <w:pPr>
              <w:widowControl/>
              <w:numPr>
                <w:ilvl w:val="0"/>
                <w:numId w:val="26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Materiał przewodnika:</w:t>
            </w:r>
            <w:r w:rsidRPr="000D62F7">
              <w:rPr>
                <w:rFonts w:ascii="Arial" w:hAnsi="Arial" w:cs="Arial"/>
                <w:color w:val="000000"/>
              </w:rPr>
              <w:t xml:space="preserve"> miedź, linka giętka (klasa elastyczności 5 lub wyższa).</w:t>
            </w:r>
          </w:p>
          <w:p w14:paraId="345AE9E8" w14:textId="77777777" w:rsidR="00016E61" w:rsidRPr="000D62F7" w:rsidRDefault="00016E61">
            <w:pPr>
              <w:widowControl/>
              <w:numPr>
                <w:ilvl w:val="0"/>
                <w:numId w:val="26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Izolacja:</w:t>
            </w:r>
            <w:r w:rsidRPr="000D62F7">
              <w:rPr>
                <w:rFonts w:ascii="Arial" w:hAnsi="Arial" w:cs="Arial"/>
                <w:color w:val="000000"/>
              </w:rPr>
              <w:t xml:space="preserve"> odporna na UV, wysokie temperatury i warunki atmosferyczne, min. -40°C do +120°C.</w:t>
            </w:r>
          </w:p>
          <w:p w14:paraId="1ECC31AA" w14:textId="77777777" w:rsidR="00016E61" w:rsidRPr="000D62F7" w:rsidRDefault="00016E61">
            <w:pPr>
              <w:widowControl/>
              <w:numPr>
                <w:ilvl w:val="0"/>
                <w:numId w:val="26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Odporność mechaniczna:</w:t>
            </w:r>
            <w:r w:rsidRPr="000D62F7">
              <w:rPr>
                <w:rFonts w:ascii="Arial" w:hAnsi="Arial" w:cs="Arial"/>
                <w:color w:val="000000"/>
              </w:rPr>
              <w:t xml:space="preserve"> odporność na ścieranie i zginanie podczas instalacji.</w:t>
            </w:r>
          </w:p>
          <w:p w14:paraId="1A9A0C12" w14:textId="77777777" w:rsidR="00016E61" w:rsidRPr="000D62F7" w:rsidRDefault="00016E61">
            <w:pPr>
              <w:widowControl/>
              <w:numPr>
                <w:ilvl w:val="0"/>
                <w:numId w:val="26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Długość rolki:</w:t>
            </w:r>
            <w:r w:rsidRPr="000D62F7">
              <w:rPr>
                <w:rFonts w:ascii="Arial" w:hAnsi="Arial" w:cs="Arial"/>
                <w:color w:val="000000"/>
              </w:rPr>
              <w:t xml:space="preserve"> 100 m ± 5%.</w:t>
            </w:r>
          </w:p>
          <w:p w14:paraId="22CDC2B1" w14:textId="09255A76" w:rsidR="00016E61" w:rsidRPr="000D62F7" w:rsidRDefault="00016E61">
            <w:pPr>
              <w:widowControl/>
              <w:numPr>
                <w:ilvl w:val="0"/>
                <w:numId w:val="26"/>
              </w:numPr>
              <w:tabs>
                <w:tab w:val="left" w:pos="0"/>
              </w:tabs>
              <w:spacing w:after="140" w:line="276" w:lineRule="auto"/>
              <w:ind w:left="340" w:firstLine="0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Certyfikaty i normy:</w:t>
            </w:r>
            <w:r w:rsidRPr="000D62F7">
              <w:rPr>
                <w:rFonts w:ascii="Arial" w:hAnsi="Arial" w:cs="Arial"/>
                <w:color w:val="000000"/>
              </w:rPr>
              <w:t xml:space="preserve"> zgodność z normami IEC 62852 lub równoważnymi dla przewodów fotowoltaicznych.</w:t>
            </w:r>
          </w:p>
          <w:p w14:paraId="07BB6931" w14:textId="12C1D782" w:rsidR="00016E61" w:rsidRPr="00B678B5" w:rsidRDefault="00016E61" w:rsidP="00B678B5">
            <w:pPr>
              <w:widowControl/>
              <w:numPr>
                <w:ilvl w:val="0"/>
                <w:numId w:val="26"/>
              </w:numPr>
              <w:tabs>
                <w:tab w:val="left" w:pos="0"/>
              </w:tabs>
              <w:spacing w:after="140" w:line="276" w:lineRule="auto"/>
              <w:ind w:left="397" w:firstLine="0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Zastosowanie:</w:t>
            </w:r>
            <w:r w:rsidRPr="000D62F7">
              <w:rPr>
                <w:rFonts w:ascii="Arial" w:hAnsi="Arial" w:cs="Arial"/>
                <w:color w:val="000000"/>
              </w:rPr>
              <w:t xml:space="preserve"> do połączeń paneli PV z falownikami lub regulatorami ładowania w systemach on-</w:t>
            </w:r>
            <w:proofErr w:type="spellStart"/>
            <w:r w:rsidRPr="000D62F7">
              <w:rPr>
                <w:rFonts w:ascii="Arial" w:hAnsi="Arial" w:cs="Arial"/>
                <w:color w:val="000000"/>
              </w:rPr>
              <w:t>grid</w:t>
            </w:r>
            <w:proofErr w:type="spellEnd"/>
            <w:r w:rsidRPr="000D62F7">
              <w:rPr>
                <w:rFonts w:ascii="Arial" w:hAnsi="Arial" w:cs="Arial"/>
                <w:color w:val="000000"/>
              </w:rPr>
              <w:t xml:space="preserve"> i off-</w:t>
            </w:r>
            <w:proofErr w:type="spellStart"/>
            <w:r w:rsidRPr="000D62F7">
              <w:rPr>
                <w:rFonts w:ascii="Arial" w:hAnsi="Arial" w:cs="Arial"/>
                <w:color w:val="000000"/>
              </w:rPr>
              <w:t>grid</w:t>
            </w:r>
            <w:proofErr w:type="spellEnd"/>
            <w:r w:rsidRPr="000D62F7">
              <w:rPr>
                <w:rFonts w:ascii="Arial" w:hAnsi="Arial" w:cs="Arial"/>
                <w:color w:val="000000"/>
              </w:rPr>
              <w:t>.</w:t>
            </w:r>
          </w:p>
        </w:tc>
      </w:tr>
      <w:tr w:rsidR="00016E61" w14:paraId="5349EFA0" w14:textId="77777777" w:rsidTr="00B678B5">
        <w:trPr>
          <w:trHeight w:val="615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B79075" w14:textId="77777777" w:rsidR="00016E61" w:rsidRPr="000D62F7" w:rsidRDefault="00016E61" w:rsidP="00B678B5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0D62F7">
              <w:rPr>
                <w:rFonts w:ascii="Arial" w:eastAsia="Arial" w:hAnsi="Arial" w:cs="Arial"/>
                <w:color w:val="000000"/>
              </w:rPr>
              <w:t>7</w:t>
            </w: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2DB6EA" w14:textId="77777777" w:rsidR="00016E61" w:rsidRPr="000D62F7" w:rsidRDefault="00016E61">
            <w:pPr>
              <w:spacing w:after="0" w:line="240" w:lineRule="auto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</w:rPr>
              <w:t>Kabel solarny 4MM czerwony, rolka 100MB</w:t>
            </w:r>
          </w:p>
        </w:tc>
        <w:tc>
          <w:tcPr>
            <w:tcW w:w="7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CF03C0" w14:textId="77777777" w:rsidR="00016E61" w:rsidRPr="000D62F7" w:rsidRDefault="00016E6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0D62F7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96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5E6B865" w14:textId="77777777" w:rsidR="00016E61" w:rsidRPr="000D62F7" w:rsidRDefault="00016E61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0D62F7">
              <w:rPr>
                <w:rFonts w:ascii="Arial" w:hAnsi="Arial" w:cs="Arial"/>
                <w:b/>
              </w:rPr>
              <w:t>Przewód fotowoltaiczny – wymagania minimalne:</w:t>
            </w:r>
          </w:p>
          <w:p w14:paraId="2F3CE936" w14:textId="77777777" w:rsidR="00016E61" w:rsidRPr="000D62F7" w:rsidRDefault="00016E61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  <w:p w14:paraId="4ECB9375" w14:textId="77777777" w:rsidR="00016E61" w:rsidRPr="000D62F7" w:rsidRDefault="00016E61">
            <w:pPr>
              <w:widowControl/>
              <w:numPr>
                <w:ilvl w:val="0"/>
                <w:numId w:val="29"/>
              </w:numPr>
              <w:tabs>
                <w:tab w:val="left" w:pos="0"/>
              </w:tabs>
              <w:spacing w:after="140" w:line="276" w:lineRule="auto"/>
              <w:ind w:left="340" w:firstLine="0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Typ przewodu:</w:t>
            </w:r>
            <w:r w:rsidRPr="000D62F7">
              <w:rPr>
                <w:rFonts w:ascii="Arial" w:hAnsi="Arial" w:cs="Arial"/>
                <w:color w:val="000000"/>
              </w:rPr>
              <w:t xml:space="preserve"> jednożyłowy, izolowany, do zastosowań w instalacjach fotowoltaicznych.</w:t>
            </w:r>
          </w:p>
          <w:p w14:paraId="72E4DD59" w14:textId="77777777" w:rsidR="00016E61" w:rsidRPr="000D62F7" w:rsidRDefault="00016E61">
            <w:pPr>
              <w:widowControl/>
              <w:numPr>
                <w:ilvl w:val="0"/>
                <w:numId w:val="26"/>
              </w:numPr>
              <w:tabs>
                <w:tab w:val="left" w:pos="0"/>
              </w:tabs>
              <w:spacing w:after="140" w:line="276" w:lineRule="auto"/>
              <w:ind w:left="340" w:firstLine="0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Przekrój przewodu:</w:t>
            </w:r>
            <w:r w:rsidRPr="000D62F7">
              <w:rPr>
                <w:rFonts w:ascii="Arial" w:hAnsi="Arial" w:cs="Arial"/>
                <w:color w:val="000000"/>
              </w:rPr>
              <w:t xml:space="preserve"> 4 mm².</w:t>
            </w:r>
          </w:p>
          <w:p w14:paraId="510C841C" w14:textId="77777777" w:rsidR="00016E61" w:rsidRPr="000D62F7" w:rsidRDefault="00016E61">
            <w:pPr>
              <w:widowControl/>
              <w:numPr>
                <w:ilvl w:val="0"/>
                <w:numId w:val="26"/>
              </w:numPr>
              <w:tabs>
                <w:tab w:val="left" w:pos="0"/>
              </w:tabs>
              <w:spacing w:after="140" w:line="276" w:lineRule="auto"/>
              <w:ind w:left="397" w:firstLine="0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Kolor izolacji:</w:t>
            </w:r>
            <w:r w:rsidRPr="000D62F7">
              <w:rPr>
                <w:rFonts w:ascii="Arial" w:hAnsi="Arial" w:cs="Arial"/>
                <w:color w:val="000000"/>
              </w:rPr>
              <w:t xml:space="preserve"> czerwony,</w:t>
            </w:r>
          </w:p>
          <w:p w14:paraId="68350BD9" w14:textId="77777777" w:rsidR="00016E61" w:rsidRPr="000D62F7" w:rsidRDefault="00016E61">
            <w:pPr>
              <w:widowControl/>
              <w:numPr>
                <w:ilvl w:val="0"/>
                <w:numId w:val="26"/>
              </w:numPr>
              <w:tabs>
                <w:tab w:val="left" w:pos="0"/>
              </w:tabs>
              <w:spacing w:after="140" w:line="276" w:lineRule="auto"/>
              <w:ind w:left="397" w:firstLine="0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Napięcie znamionowe:</w:t>
            </w:r>
            <w:r w:rsidRPr="000D62F7">
              <w:rPr>
                <w:rFonts w:ascii="Arial" w:hAnsi="Arial" w:cs="Arial"/>
                <w:color w:val="000000"/>
              </w:rPr>
              <w:t xml:space="preserve"> min. 1000 V DC (klasa II).</w:t>
            </w:r>
          </w:p>
          <w:p w14:paraId="56147054" w14:textId="77777777" w:rsidR="00016E61" w:rsidRPr="000D62F7" w:rsidRDefault="00016E61">
            <w:pPr>
              <w:widowControl/>
              <w:numPr>
                <w:ilvl w:val="0"/>
                <w:numId w:val="26"/>
              </w:numPr>
              <w:tabs>
                <w:tab w:val="left" w:pos="0"/>
              </w:tabs>
              <w:spacing w:after="140" w:line="276" w:lineRule="auto"/>
              <w:ind w:left="397" w:firstLine="0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lastRenderedPageBreak/>
              <w:t>Prąd znamionowy:</w:t>
            </w:r>
            <w:r w:rsidRPr="000D62F7">
              <w:rPr>
                <w:rFonts w:ascii="Arial" w:hAnsi="Arial" w:cs="Arial"/>
                <w:color w:val="000000"/>
              </w:rPr>
              <w:t xml:space="preserve"> dostosowany do przewodu 4 mm² ( 30–35 A).</w:t>
            </w:r>
          </w:p>
          <w:p w14:paraId="692620F4" w14:textId="77777777" w:rsidR="00016E61" w:rsidRPr="000D62F7" w:rsidRDefault="00016E61">
            <w:pPr>
              <w:widowControl/>
              <w:numPr>
                <w:ilvl w:val="0"/>
                <w:numId w:val="26"/>
              </w:numPr>
              <w:tabs>
                <w:tab w:val="left" w:pos="0"/>
              </w:tabs>
              <w:spacing w:after="140" w:line="276" w:lineRule="auto"/>
              <w:ind w:left="397" w:firstLine="0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Materiał przewodnika:</w:t>
            </w:r>
            <w:r w:rsidRPr="000D62F7">
              <w:rPr>
                <w:rFonts w:ascii="Arial" w:hAnsi="Arial" w:cs="Arial"/>
                <w:color w:val="000000"/>
              </w:rPr>
              <w:t xml:space="preserve"> miedź, linka giętka (klasa elastyczności 5 lub wyższa).</w:t>
            </w:r>
          </w:p>
          <w:p w14:paraId="76CB13B1" w14:textId="77777777" w:rsidR="00016E61" w:rsidRPr="000D62F7" w:rsidRDefault="00016E61">
            <w:pPr>
              <w:widowControl/>
              <w:numPr>
                <w:ilvl w:val="0"/>
                <w:numId w:val="26"/>
              </w:numPr>
              <w:tabs>
                <w:tab w:val="left" w:pos="0"/>
              </w:tabs>
              <w:spacing w:after="140" w:line="276" w:lineRule="auto"/>
              <w:ind w:left="397" w:firstLine="0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Izolacja:</w:t>
            </w:r>
            <w:r w:rsidRPr="000D62F7">
              <w:rPr>
                <w:rFonts w:ascii="Arial" w:hAnsi="Arial" w:cs="Arial"/>
                <w:color w:val="000000"/>
              </w:rPr>
              <w:t xml:space="preserve"> odporna na UV, wysokie temperatury i warunki atmosferyczne, min. -40°C do +120°C.</w:t>
            </w:r>
          </w:p>
          <w:p w14:paraId="67BF7272" w14:textId="77777777" w:rsidR="00016E61" w:rsidRPr="000D62F7" w:rsidRDefault="00016E61">
            <w:pPr>
              <w:widowControl/>
              <w:numPr>
                <w:ilvl w:val="0"/>
                <w:numId w:val="26"/>
              </w:numPr>
              <w:tabs>
                <w:tab w:val="left" w:pos="0"/>
              </w:tabs>
              <w:spacing w:after="140" w:line="276" w:lineRule="auto"/>
              <w:ind w:left="397" w:firstLine="0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Odporność mechaniczna:</w:t>
            </w:r>
            <w:r w:rsidRPr="000D62F7">
              <w:rPr>
                <w:rFonts w:ascii="Arial" w:hAnsi="Arial" w:cs="Arial"/>
                <w:color w:val="000000"/>
              </w:rPr>
              <w:t xml:space="preserve"> odporność na ścieranie i zginanie podczas instalacji.</w:t>
            </w:r>
          </w:p>
          <w:p w14:paraId="36967713" w14:textId="77777777" w:rsidR="00016E61" w:rsidRPr="000D62F7" w:rsidRDefault="00016E61">
            <w:pPr>
              <w:widowControl/>
              <w:numPr>
                <w:ilvl w:val="0"/>
                <w:numId w:val="26"/>
              </w:numPr>
              <w:tabs>
                <w:tab w:val="left" w:pos="0"/>
              </w:tabs>
              <w:spacing w:after="140" w:line="276" w:lineRule="auto"/>
              <w:ind w:left="397" w:firstLine="0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Długość rolki:</w:t>
            </w:r>
            <w:r w:rsidRPr="000D62F7">
              <w:rPr>
                <w:rFonts w:ascii="Arial" w:hAnsi="Arial" w:cs="Arial"/>
                <w:color w:val="000000"/>
              </w:rPr>
              <w:t xml:space="preserve"> 100 m ± 5%.</w:t>
            </w:r>
          </w:p>
          <w:p w14:paraId="4562F0D0" w14:textId="77777777" w:rsidR="00016E61" w:rsidRPr="000D62F7" w:rsidRDefault="00016E61">
            <w:pPr>
              <w:widowControl/>
              <w:numPr>
                <w:ilvl w:val="0"/>
                <w:numId w:val="26"/>
              </w:numPr>
              <w:tabs>
                <w:tab w:val="left" w:pos="0"/>
              </w:tabs>
              <w:spacing w:after="140" w:line="276" w:lineRule="auto"/>
              <w:ind w:left="397" w:firstLine="0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Certyfikaty i normy:</w:t>
            </w:r>
            <w:r w:rsidRPr="000D62F7">
              <w:rPr>
                <w:rFonts w:ascii="Arial" w:hAnsi="Arial" w:cs="Arial"/>
                <w:color w:val="000000"/>
              </w:rPr>
              <w:t xml:space="preserve"> zgodność z normami IEC 62852 lub równoważnymi dla przewodów fotowoltaicznych.</w:t>
            </w:r>
          </w:p>
          <w:p w14:paraId="19AE6AF5" w14:textId="7D8E8E95" w:rsidR="00016E61" w:rsidRPr="00B678B5" w:rsidRDefault="00016E61" w:rsidP="00B678B5">
            <w:pPr>
              <w:widowControl/>
              <w:numPr>
                <w:ilvl w:val="0"/>
                <w:numId w:val="26"/>
              </w:numPr>
              <w:tabs>
                <w:tab w:val="left" w:pos="0"/>
              </w:tabs>
              <w:spacing w:after="140" w:line="276" w:lineRule="auto"/>
              <w:ind w:left="397" w:firstLine="0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Zastosowanie:</w:t>
            </w:r>
            <w:r w:rsidRPr="000D62F7">
              <w:rPr>
                <w:rFonts w:ascii="Arial" w:hAnsi="Arial" w:cs="Arial"/>
                <w:color w:val="000000"/>
              </w:rPr>
              <w:t xml:space="preserve"> do połączeń paneli PV z falownikami lub regulatorami ładowania w</w:t>
            </w:r>
            <w:r w:rsidR="000D62F7">
              <w:rPr>
                <w:rFonts w:ascii="Arial" w:hAnsi="Arial" w:cs="Arial"/>
                <w:color w:val="000000"/>
              </w:rPr>
              <w:t> </w:t>
            </w:r>
            <w:r w:rsidRPr="000D62F7">
              <w:rPr>
                <w:rFonts w:ascii="Arial" w:hAnsi="Arial" w:cs="Arial"/>
                <w:color w:val="000000"/>
              </w:rPr>
              <w:t>systemach on-</w:t>
            </w:r>
            <w:proofErr w:type="spellStart"/>
            <w:r w:rsidRPr="000D62F7">
              <w:rPr>
                <w:rFonts w:ascii="Arial" w:hAnsi="Arial" w:cs="Arial"/>
                <w:color w:val="000000"/>
              </w:rPr>
              <w:t>grid</w:t>
            </w:r>
            <w:proofErr w:type="spellEnd"/>
            <w:r w:rsidRPr="000D62F7">
              <w:rPr>
                <w:rFonts w:ascii="Arial" w:hAnsi="Arial" w:cs="Arial"/>
                <w:color w:val="000000"/>
              </w:rPr>
              <w:t xml:space="preserve"> i off-</w:t>
            </w:r>
            <w:proofErr w:type="spellStart"/>
            <w:r w:rsidRPr="000D62F7">
              <w:rPr>
                <w:rFonts w:ascii="Arial" w:hAnsi="Arial" w:cs="Arial"/>
                <w:color w:val="000000"/>
              </w:rPr>
              <w:t>grid</w:t>
            </w:r>
            <w:proofErr w:type="spellEnd"/>
            <w:r w:rsidRPr="000D62F7">
              <w:rPr>
                <w:rFonts w:ascii="Arial" w:hAnsi="Arial" w:cs="Arial"/>
                <w:color w:val="000000"/>
              </w:rPr>
              <w:t>.</w:t>
            </w:r>
          </w:p>
        </w:tc>
      </w:tr>
      <w:tr w:rsidR="00016E61" w14:paraId="2B92F55D" w14:textId="77777777" w:rsidTr="00B678B5">
        <w:trPr>
          <w:trHeight w:val="615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7AB6EC" w14:textId="77777777" w:rsidR="00016E61" w:rsidRPr="000D62F7" w:rsidRDefault="00016E61" w:rsidP="00B678B5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0D62F7">
              <w:rPr>
                <w:rFonts w:ascii="Arial" w:eastAsia="Arial" w:hAnsi="Arial" w:cs="Arial"/>
                <w:color w:val="000000"/>
              </w:rPr>
              <w:lastRenderedPageBreak/>
              <w:t>8</w:t>
            </w: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C867DB" w14:textId="77777777" w:rsidR="00016E61" w:rsidRPr="000D62F7" w:rsidRDefault="00016E61">
            <w:pPr>
              <w:spacing w:after="0" w:line="240" w:lineRule="auto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</w:rPr>
              <w:t>Ogranicznik przepięć 600V DC2P TYPT2 warystor</w:t>
            </w:r>
          </w:p>
        </w:tc>
        <w:tc>
          <w:tcPr>
            <w:tcW w:w="7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451A84" w14:textId="77777777" w:rsidR="00016E61" w:rsidRPr="000D62F7" w:rsidRDefault="00016E6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0D62F7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96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A2EB13E" w14:textId="77777777" w:rsidR="00016E61" w:rsidRPr="000D62F7" w:rsidRDefault="00016E61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0D62F7">
              <w:rPr>
                <w:rFonts w:ascii="Arial" w:hAnsi="Arial" w:cs="Arial"/>
                <w:b/>
              </w:rPr>
              <w:t>Ogranicznik przepięć DC – wymagania minimalne:</w:t>
            </w:r>
          </w:p>
          <w:p w14:paraId="2C525843" w14:textId="77777777" w:rsidR="00016E61" w:rsidRPr="000D62F7" w:rsidRDefault="00016E61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  <w:p w14:paraId="6E10D9C7" w14:textId="77777777" w:rsidR="00016E61" w:rsidRPr="000D62F7" w:rsidRDefault="00016E61">
            <w:pPr>
              <w:widowControl/>
              <w:numPr>
                <w:ilvl w:val="0"/>
                <w:numId w:val="2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Przeznaczenie:</w:t>
            </w:r>
            <w:r w:rsidRPr="000D62F7">
              <w:rPr>
                <w:rFonts w:ascii="Arial" w:hAnsi="Arial" w:cs="Arial"/>
                <w:color w:val="000000"/>
              </w:rPr>
              <w:t xml:space="preserve"> ochrona instalacji fotowoltaicznej przed przepięciami w sieci stałoprądowej (DC).</w:t>
            </w:r>
          </w:p>
          <w:p w14:paraId="177FA686" w14:textId="77777777" w:rsidR="00016E61" w:rsidRPr="000D62F7" w:rsidRDefault="00016E61">
            <w:pPr>
              <w:widowControl/>
              <w:numPr>
                <w:ilvl w:val="0"/>
                <w:numId w:val="2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Typ ochrony:</w:t>
            </w:r>
            <w:r w:rsidRPr="000D62F7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0D62F7">
              <w:rPr>
                <w:rFonts w:ascii="Arial" w:hAnsi="Arial" w:cs="Arial"/>
                <w:color w:val="000000"/>
              </w:rPr>
              <w:t>warystorowy</w:t>
            </w:r>
            <w:proofErr w:type="spellEnd"/>
            <w:r w:rsidRPr="000D62F7">
              <w:rPr>
                <w:rFonts w:ascii="Arial" w:hAnsi="Arial" w:cs="Arial"/>
                <w:color w:val="000000"/>
              </w:rPr>
              <w:t xml:space="preserve"> (MOV) z możliwością kompensacji udaru (Typ 2).</w:t>
            </w:r>
          </w:p>
          <w:p w14:paraId="172426A4" w14:textId="77777777" w:rsidR="00016E61" w:rsidRPr="000D62F7" w:rsidRDefault="00016E61">
            <w:pPr>
              <w:widowControl/>
              <w:numPr>
                <w:ilvl w:val="0"/>
                <w:numId w:val="2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Napięcie znamionowe DC:</w:t>
            </w:r>
            <w:r w:rsidRPr="000D62F7">
              <w:rPr>
                <w:rFonts w:ascii="Arial" w:hAnsi="Arial" w:cs="Arial"/>
                <w:color w:val="000000"/>
              </w:rPr>
              <w:t xml:space="preserve">  600 V.</w:t>
            </w:r>
          </w:p>
          <w:p w14:paraId="60EB31C0" w14:textId="77777777" w:rsidR="00016E61" w:rsidRPr="000D62F7" w:rsidRDefault="00016E61">
            <w:pPr>
              <w:widowControl/>
              <w:numPr>
                <w:ilvl w:val="0"/>
                <w:numId w:val="2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Konfiguracja:</w:t>
            </w:r>
            <w:r w:rsidRPr="000D62F7">
              <w:rPr>
                <w:rFonts w:ascii="Arial" w:hAnsi="Arial" w:cs="Arial"/>
                <w:color w:val="000000"/>
              </w:rPr>
              <w:t xml:space="preserve"> 2-polowy (2P) do połączenia między biegunami + i –.</w:t>
            </w:r>
          </w:p>
          <w:p w14:paraId="39E07A3A" w14:textId="77777777" w:rsidR="00016E61" w:rsidRPr="000D62F7" w:rsidRDefault="00016E61">
            <w:pPr>
              <w:widowControl/>
              <w:numPr>
                <w:ilvl w:val="0"/>
                <w:numId w:val="2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Montaż:</w:t>
            </w:r>
            <w:r w:rsidRPr="000D62F7">
              <w:rPr>
                <w:rFonts w:ascii="Arial" w:hAnsi="Arial" w:cs="Arial"/>
                <w:color w:val="000000"/>
              </w:rPr>
              <w:t xml:space="preserve"> na szynę DIN w rozdzielnicy fotowoltaicznej.</w:t>
            </w:r>
          </w:p>
          <w:p w14:paraId="73BDD6FD" w14:textId="77777777" w:rsidR="00016E61" w:rsidRPr="000D62F7" w:rsidRDefault="00016E61">
            <w:pPr>
              <w:widowControl/>
              <w:numPr>
                <w:ilvl w:val="0"/>
                <w:numId w:val="2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Prąd udarowy (</w:t>
            </w:r>
            <w:proofErr w:type="spellStart"/>
            <w:r w:rsidRPr="000D62F7">
              <w:rPr>
                <w:rFonts w:ascii="Arial" w:hAnsi="Arial" w:cs="Arial"/>
                <w:b/>
                <w:color w:val="000000"/>
              </w:rPr>
              <w:t>Imax</w:t>
            </w:r>
            <w:proofErr w:type="spellEnd"/>
            <w:r w:rsidRPr="000D62F7">
              <w:rPr>
                <w:rFonts w:ascii="Arial" w:hAnsi="Arial" w:cs="Arial"/>
                <w:b/>
                <w:color w:val="000000"/>
              </w:rPr>
              <w:t>):</w:t>
            </w:r>
            <w:r w:rsidRPr="000D62F7">
              <w:rPr>
                <w:rFonts w:ascii="Arial" w:hAnsi="Arial" w:cs="Arial"/>
                <w:color w:val="000000"/>
              </w:rPr>
              <w:t xml:space="preserve"> min. 10 </w:t>
            </w:r>
            <w:proofErr w:type="spellStart"/>
            <w:r w:rsidRPr="000D62F7">
              <w:rPr>
                <w:rFonts w:ascii="Arial" w:hAnsi="Arial" w:cs="Arial"/>
                <w:color w:val="000000"/>
              </w:rPr>
              <w:t>kA</w:t>
            </w:r>
            <w:proofErr w:type="spellEnd"/>
            <w:r w:rsidRPr="000D62F7">
              <w:rPr>
                <w:rFonts w:ascii="Arial" w:hAnsi="Arial" w:cs="Arial"/>
                <w:color w:val="000000"/>
              </w:rPr>
              <w:t xml:space="preserve"> (1,2/50 µs), kompatybilny z typowymi instalacjami PV.</w:t>
            </w:r>
          </w:p>
          <w:p w14:paraId="54ED9288" w14:textId="77777777" w:rsidR="00016E61" w:rsidRPr="000D62F7" w:rsidRDefault="00016E61">
            <w:pPr>
              <w:widowControl/>
              <w:numPr>
                <w:ilvl w:val="0"/>
                <w:numId w:val="2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Prąd znamionowy wyładowczy (In):</w:t>
            </w:r>
            <w:r w:rsidRPr="000D62F7">
              <w:rPr>
                <w:rFonts w:ascii="Arial" w:hAnsi="Arial" w:cs="Arial"/>
                <w:color w:val="000000"/>
              </w:rPr>
              <w:t xml:space="preserve"> min. 5 </w:t>
            </w:r>
            <w:proofErr w:type="spellStart"/>
            <w:r w:rsidRPr="000D62F7">
              <w:rPr>
                <w:rFonts w:ascii="Arial" w:hAnsi="Arial" w:cs="Arial"/>
                <w:color w:val="000000"/>
              </w:rPr>
              <w:t>kA</w:t>
            </w:r>
            <w:proofErr w:type="spellEnd"/>
            <w:r w:rsidRPr="000D62F7">
              <w:rPr>
                <w:rFonts w:ascii="Arial" w:hAnsi="Arial" w:cs="Arial"/>
                <w:color w:val="000000"/>
              </w:rPr>
              <w:t>.</w:t>
            </w:r>
          </w:p>
          <w:p w14:paraId="391B5787" w14:textId="77777777" w:rsidR="00016E61" w:rsidRPr="000D62F7" w:rsidRDefault="00016E61">
            <w:pPr>
              <w:widowControl/>
              <w:numPr>
                <w:ilvl w:val="0"/>
                <w:numId w:val="2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Czas reakcji:</w:t>
            </w:r>
            <w:r w:rsidRPr="000D62F7">
              <w:rPr>
                <w:rFonts w:ascii="Arial" w:hAnsi="Arial" w:cs="Arial"/>
                <w:color w:val="000000"/>
              </w:rPr>
              <w:t xml:space="preserve"> szybki, ≤ 25 </w:t>
            </w:r>
            <w:proofErr w:type="spellStart"/>
            <w:r w:rsidRPr="000D62F7">
              <w:rPr>
                <w:rFonts w:ascii="Arial" w:hAnsi="Arial" w:cs="Arial"/>
                <w:color w:val="000000"/>
              </w:rPr>
              <w:t>ns</w:t>
            </w:r>
            <w:proofErr w:type="spellEnd"/>
            <w:r w:rsidRPr="000D62F7">
              <w:rPr>
                <w:rFonts w:ascii="Arial" w:hAnsi="Arial" w:cs="Arial"/>
                <w:color w:val="000000"/>
              </w:rPr>
              <w:t>.</w:t>
            </w:r>
          </w:p>
          <w:p w14:paraId="68F9B400" w14:textId="77777777" w:rsidR="00016E61" w:rsidRPr="000D62F7" w:rsidRDefault="00016E61">
            <w:pPr>
              <w:widowControl/>
              <w:numPr>
                <w:ilvl w:val="0"/>
                <w:numId w:val="2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lastRenderedPageBreak/>
              <w:t>Wskaźnik stanu ochrony:</w:t>
            </w:r>
            <w:r w:rsidRPr="000D62F7">
              <w:rPr>
                <w:rFonts w:ascii="Arial" w:hAnsi="Arial" w:cs="Arial"/>
                <w:color w:val="000000"/>
              </w:rPr>
              <w:t xml:space="preserve"> opcjonalny (np. okienko lub LED informujące o sprawności ochrony).</w:t>
            </w:r>
          </w:p>
          <w:p w14:paraId="4E7B5BA9" w14:textId="77777777" w:rsidR="00016E61" w:rsidRPr="000D62F7" w:rsidRDefault="00016E61">
            <w:pPr>
              <w:widowControl/>
              <w:numPr>
                <w:ilvl w:val="0"/>
                <w:numId w:val="2"/>
              </w:numPr>
              <w:tabs>
                <w:tab w:val="left" w:pos="0"/>
              </w:tabs>
              <w:spacing w:after="140" w:line="276" w:lineRule="auto"/>
              <w:ind w:left="340" w:firstLine="0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Temperatura pracy:</w:t>
            </w:r>
            <w:r w:rsidRPr="000D62F7">
              <w:rPr>
                <w:rFonts w:ascii="Arial" w:hAnsi="Arial" w:cs="Arial"/>
                <w:color w:val="000000"/>
              </w:rPr>
              <w:t xml:space="preserve"> od -30°C do +50°C.</w:t>
            </w:r>
          </w:p>
          <w:p w14:paraId="6D783F4E" w14:textId="77777777" w:rsidR="00016E61" w:rsidRPr="000D62F7" w:rsidRDefault="00016E61">
            <w:pPr>
              <w:widowControl/>
              <w:numPr>
                <w:ilvl w:val="0"/>
                <w:numId w:val="2"/>
              </w:numPr>
              <w:tabs>
                <w:tab w:val="left" w:pos="0"/>
              </w:tabs>
              <w:spacing w:after="140" w:line="276" w:lineRule="auto"/>
              <w:ind w:left="340" w:firstLine="0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Stopień ochrony:</w:t>
            </w:r>
            <w:r w:rsidRPr="000D62F7">
              <w:rPr>
                <w:rFonts w:ascii="Arial" w:hAnsi="Arial" w:cs="Arial"/>
                <w:color w:val="000000"/>
              </w:rPr>
              <w:t xml:space="preserve"> min. IP20 (przeznaczone do montażu w obudowie rozdzielnicy).</w:t>
            </w:r>
          </w:p>
          <w:p w14:paraId="3921762B" w14:textId="77777777" w:rsidR="00016E61" w:rsidRPr="000D62F7" w:rsidRDefault="00016E61">
            <w:pPr>
              <w:widowControl/>
              <w:numPr>
                <w:ilvl w:val="0"/>
                <w:numId w:val="2"/>
              </w:numPr>
              <w:tabs>
                <w:tab w:val="left" w:pos="0"/>
              </w:tabs>
              <w:spacing w:after="140" w:line="276" w:lineRule="auto"/>
              <w:ind w:left="340" w:firstLine="0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Normy i certyfikaty:</w:t>
            </w:r>
            <w:r w:rsidRPr="000D62F7">
              <w:rPr>
                <w:rFonts w:ascii="Arial" w:hAnsi="Arial" w:cs="Arial"/>
                <w:color w:val="000000"/>
              </w:rPr>
              <w:t xml:space="preserve"> zgodność z IEC 61643-31 lub równoważnymi normami dla ograniczników przepięć DC.</w:t>
            </w:r>
          </w:p>
          <w:p w14:paraId="713223C3" w14:textId="4D845199" w:rsidR="00016E61" w:rsidRPr="00B678B5" w:rsidRDefault="00016E61" w:rsidP="00B678B5">
            <w:pPr>
              <w:widowControl/>
              <w:numPr>
                <w:ilvl w:val="0"/>
                <w:numId w:val="2"/>
              </w:numPr>
              <w:tabs>
                <w:tab w:val="left" w:pos="0"/>
              </w:tabs>
              <w:spacing w:after="140" w:line="276" w:lineRule="auto"/>
              <w:ind w:left="340" w:firstLine="0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Zastosowanie:</w:t>
            </w:r>
            <w:r w:rsidRPr="000D62F7">
              <w:rPr>
                <w:rFonts w:ascii="Arial" w:hAnsi="Arial" w:cs="Arial"/>
                <w:color w:val="000000"/>
              </w:rPr>
              <w:t xml:space="preserve"> ochrona paneli fotowoltaicznych i przewodów DC przed przepięciami atmosferycznymi i udarami łączeniowymi.</w:t>
            </w:r>
          </w:p>
        </w:tc>
      </w:tr>
      <w:tr w:rsidR="00016E61" w14:paraId="0256B2A0" w14:textId="77777777" w:rsidTr="00B678B5">
        <w:trPr>
          <w:trHeight w:val="615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DBBEA3" w14:textId="77777777" w:rsidR="00016E61" w:rsidRPr="000D62F7" w:rsidRDefault="00016E61" w:rsidP="00B678B5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0D62F7">
              <w:rPr>
                <w:rFonts w:ascii="Arial" w:eastAsia="Arial" w:hAnsi="Arial" w:cs="Arial"/>
                <w:color w:val="000000"/>
              </w:rPr>
              <w:lastRenderedPageBreak/>
              <w:t>9</w:t>
            </w: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2D427D" w14:textId="77777777" w:rsidR="00016E61" w:rsidRPr="000D62F7" w:rsidRDefault="00016E61">
            <w:pPr>
              <w:spacing w:after="0" w:line="240" w:lineRule="auto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</w:rPr>
              <w:t>Ogranicznik przepięć SPD 1000V DC 3P typ T1+T2</w:t>
            </w:r>
          </w:p>
        </w:tc>
        <w:tc>
          <w:tcPr>
            <w:tcW w:w="7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5C95FF" w14:textId="77777777" w:rsidR="00016E61" w:rsidRPr="000D62F7" w:rsidRDefault="00016E6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0D62F7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96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1BBAACE" w14:textId="77777777" w:rsidR="00016E61" w:rsidRPr="000D62F7" w:rsidRDefault="00016E61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0D62F7">
              <w:rPr>
                <w:rFonts w:ascii="Arial" w:hAnsi="Arial" w:cs="Arial"/>
                <w:b/>
              </w:rPr>
              <w:t>Ogranicznik przepięć DC – wymagania minimalne:</w:t>
            </w:r>
          </w:p>
          <w:p w14:paraId="07946241" w14:textId="77777777" w:rsidR="00016E61" w:rsidRPr="000D62F7" w:rsidRDefault="00016E61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  <w:p w14:paraId="6289FAAE" w14:textId="77777777" w:rsidR="00016E61" w:rsidRPr="000D62F7" w:rsidRDefault="00016E61">
            <w:pPr>
              <w:widowControl/>
              <w:numPr>
                <w:ilvl w:val="0"/>
                <w:numId w:val="3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Przeznaczenie:</w:t>
            </w:r>
            <w:r w:rsidRPr="000D62F7">
              <w:rPr>
                <w:rFonts w:ascii="Arial" w:hAnsi="Arial" w:cs="Arial"/>
                <w:color w:val="000000"/>
              </w:rPr>
              <w:t xml:space="preserve"> ochrona instalacji fotowoltaicznej przed przepięciami w sieci stałoprądowej (DC).</w:t>
            </w:r>
          </w:p>
          <w:p w14:paraId="6262BF59" w14:textId="77777777" w:rsidR="00016E61" w:rsidRPr="000D62F7" w:rsidRDefault="00016E61">
            <w:pPr>
              <w:widowControl/>
              <w:numPr>
                <w:ilvl w:val="0"/>
                <w:numId w:val="3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Typ ochrony:</w:t>
            </w:r>
            <w:r w:rsidRPr="000D62F7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0D62F7">
              <w:rPr>
                <w:rFonts w:ascii="Arial" w:hAnsi="Arial" w:cs="Arial"/>
                <w:color w:val="000000"/>
              </w:rPr>
              <w:t>warystorowo</w:t>
            </w:r>
            <w:proofErr w:type="spellEnd"/>
            <w:r w:rsidRPr="000D62F7">
              <w:rPr>
                <w:rFonts w:ascii="Arial" w:hAnsi="Arial" w:cs="Arial"/>
                <w:color w:val="000000"/>
              </w:rPr>
              <w:t>-iskiernikowy (MOV + GDT), klasy T1+T2 (B+C).</w:t>
            </w:r>
          </w:p>
          <w:p w14:paraId="0153A6E2" w14:textId="77777777" w:rsidR="00016E61" w:rsidRPr="000D62F7" w:rsidRDefault="00016E61">
            <w:pPr>
              <w:widowControl/>
              <w:numPr>
                <w:ilvl w:val="0"/>
                <w:numId w:val="3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Liczba biegunów:</w:t>
            </w:r>
            <w:r w:rsidRPr="000D62F7">
              <w:rPr>
                <w:rFonts w:ascii="Arial" w:hAnsi="Arial" w:cs="Arial"/>
                <w:color w:val="000000"/>
              </w:rPr>
              <w:t xml:space="preserve"> 3P (trójfazowy).</w:t>
            </w:r>
          </w:p>
          <w:p w14:paraId="0135CEA6" w14:textId="77777777" w:rsidR="00016E61" w:rsidRPr="000D62F7" w:rsidRDefault="00016E61">
            <w:pPr>
              <w:widowControl/>
              <w:numPr>
                <w:ilvl w:val="0"/>
                <w:numId w:val="3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Napięcie znamionowe:</w:t>
            </w:r>
            <w:r w:rsidRPr="000D62F7">
              <w:rPr>
                <w:rFonts w:ascii="Arial" w:hAnsi="Arial" w:cs="Arial"/>
                <w:color w:val="000000"/>
              </w:rPr>
              <w:t xml:space="preserve"> 1000 V DC.</w:t>
            </w:r>
          </w:p>
          <w:p w14:paraId="08455FAC" w14:textId="77777777" w:rsidR="00016E61" w:rsidRPr="000D62F7" w:rsidRDefault="00016E61">
            <w:pPr>
              <w:widowControl/>
              <w:numPr>
                <w:ilvl w:val="0"/>
                <w:numId w:val="3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Maksymalne napięcie pracy (</w:t>
            </w:r>
            <w:proofErr w:type="spellStart"/>
            <w:r w:rsidRPr="000D62F7">
              <w:rPr>
                <w:rFonts w:ascii="Arial" w:hAnsi="Arial" w:cs="Arial"/>
                <w:b/>
                <w:color w:val="000000"/>
              </w:rPr>
              <w:t>Uc</w:t>
            </w:r>
            <w:proofErr w:type="spellEnd"/>
            <w:r w:rsidRPr="000D62F7">
              <w:rPr>
                <w:rFonts w:ascii="Arial" w:hAnsi="Arial" w:cs="Arial"/>
                <w:b/>
                <w:color w:val="000000"/>
              </w:rPr>
              <w:t>):</w:t>
            </w:r>
            <w:r w:rsidRPr="000D62F7">
              <w:rPr>
                <w:rFonts w:ascii="Arial" w:hAnsi="Arial" w:cs="Arial"/>
                <w:color w:val="000000"/>
              </w:rPr>
              <w:t xml:space="preserve"> do 1060 V DC.</w:t>
            </w:r>
          </w:p>
          <w:p w14:paraId="6873EC49" w14:textId="77777777" w:rsidR="00016E61" w:rsidRPr="000D62F7" w:rsidRDefault="00016E61">
            <w:pPr>
              <w:widowControl/>
              <w:numPr>
                <w:ilvl w:val="0"/>
                <w:numId w:val="3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Prąd udarowy (</w:t>
            </w:r>
            <w:proofErr w:type="spellStart"/>
            <w:r w:rsidRPr="000D62F7">
              <w:rPr>
                <w:rFonts w:ascii="Arial" w:hAnsi="Arial" w:cs="Arial"/>
                <w:b/>
                <w:color w:val="000000"/>
              </w:rPr>
              <w:t>Iimp</w:t>
            </w:r>
            <w:proofErr w:type="spellEnd"/>
            <w:r w:rsidRPr="000D62F7">
              <w:rPr>
                <w:rFonts w:ascii="Arial" w:hAnsi="Arial" w:cs="Arial"/>
                <w:b/>
                <w:color w:val="000000"/>
              </w:rPr>
              <w:t>, 10/350 µs):</w:t>
            </w:r>
            <w:r w:rsidRPr="000D62F7">
              <w:rPr>
                <w:rFonts w:ascii="Arial" w:hAnsi="Arial" w:cs="Arial"/>
                <w:color w:val="000000"/>
              </w:rPr>
              <w:t xml:space="preserve"> min. 12,5 </w:t>
            </w:r>
            <w:proofErr w:type="spellStart"/>
            <w:r w:rsidRPr="000D62F7">
              <w:rPr>
                <w:rFonts w:ascii="Arial" w:hAnsi="Arial" w:cs="Arial"/>
                <w:color w:val="000000"/>
              </w:rPr>
              <w:t>kA</w:t>
            </w:r>
            <w:proofErr w:type="spellEnd"/>
            <w:r w:rsidRPr="000D62F7">
              <w:rPr>
                <w:rFonts w:ascii="Arial" w:hAnsi="Arial" w:cs="Arial"/>
                <w:color w:val="000000"/>
              </w:rPr>
              <w:t>.</w:t>
            </w:r>
          </w:p>
          <w:p w14:paraId="423C90D2" w14:textId="77777777" w:rsidR="00016E61" w:rsidRPr="000D62F7" w:rsidRDefault="00016E61">
            <w:pPr>
              <w:widowControl/>
              <w:numPr>
                <w:ilvl w:val="0"/>
                <w:numId w:val="3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Prąd znamionowy wyładowczy (In, 8/20 µs):</w:t>
            </w:r>
            <w:r w:rsidRPr="000D62F7">
              <w:rPr>
                <w:rFonts w:ascii="Arial" w:hAnsi="Arial" w:cs="Arial"/>
                <w:color w:val="000000"/>
              </w:rPr>
              <w:t xml:space="preserve"> min. 20 </w:t>
            </w:r>
            <w:proofErr w:type="spellStart"/>
            <w:r w:rsidRPr="000D62F7">
              <w:rPr>
                <w:rFonts w:ascii="Arial" w:hAnsi="Arial" w:cs="Arial"/>
                <w:color w:val="000000"/>
              </w:rPr>
              <w:t>kA</w:t>
            </w:r>
            <w:proofErr w:type="spellEnd"/>
            <w:r w:rsidRPr="000D62F7">
              <w:rPr>
                <w:rFonts w:ascii="Arial" w:hAnsi="Arial" w:cs="Arial"/>
                <w:color w:val="000000"/>
              </w:rPr>
              <w:t>.</w:t>
            </w:r>
          </w:p>
          <w:p w14:paraId="288CA307" w14:textId="77777777" w:rsidR="00016E61" w:rsidRPr="000D62F7" w:rsidRDefault="00016E61">
            <w:pPr>
              <w:widowControl/>
              <w:numPr>
                <w:ilvl w:val="0"/>
                <w:numId w:val="3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Prąd maksymalny (</w:t>
            </w:r>
            <w:proofErr w:type="spellStart"/>
            <w:r w:rsidRPr="000D62F7">
              <w:rPr>
                <w:rFonts w:ascii="Arial" w:hAnsi="Arial" w:cs="Arial"/>
                <w:b/>
                <w:color w:val="000000"/>
              </w:rPr>
              <w:t>Imax</w:t>
            </w:r>
            <w:proofErr w:type="spellEnd"/>
            <w:r w:rsidRPr="000D62F7">
              <w:rPr>
                <w:rFonts w:ascii="Arial" w:hAnsi="Arial" w:cs="Arial"/>
                <w:b/>
                <w:color w:val="000000"/>
              </w:rPr>
              <w:t>, 8/20 µs):</w:t>
            </w:r>
            <w:r w:rsidRPr="000D62F7">
              <w:rPr>
                <w:rFonts w:ascii="Arial" w:hAnsi="Arial" w:cs="Arial"/>
                <w:color w:val="000000"/>
              </w:rPr>
              <w:t xml:space="preserve"> min. 40 </w:t>
            </w:r>
            <w:proofErr w:type="spellStart"/>
            <w:r w:rsidRPr="000D62F7">
              <w:rPr>
                <w:rFonts w:ascii="Arial" w:hAnsi="Arial" w:cs="Arial"/>
                <w:color w:val="000000"/>
              </w:rPr>
              <w:t>kA</w:t>
            </w:r>
            <w:proofErr w:type="spellEnd"/>
            <w:r w:rsidRPr="000D62F7">
              <w:rPr>
                <w:rFonts w:ascii="Arial" w:hAnsi="Arial" w:cs="Arial"/>
                <w:color w:val="000000"/>
              </w:rPr>
              <w:t>.</w:t>
            </w:r>
          </w:p>
          <w:p w14:paraId="36571C1C" w14:textId="77777777" w:rsidR="00016E61" w:rsidRPr="000D62F7" w:rsidRDefault="00016E61">
            <w:pPr>
              <w:widowControl/>
              <w:numPr>
                <w:ilvl w:val="0"/>
                <w:numId w:val="3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Napięciowy poziom ochrony (</w:t>
            </w:r>
            <w:proofErr w:type="spellStart"/>
            <w:r w:rsidRPr="000D62F7">
              <w:rPr>
                <w:rFonts w:ascii="Arial" w:hAnsi="Arial" w:cs="Arial"/>
                <w:b/>
                <w:color w:val="000000"/>
              </w:rPr>
              <w:t>Up</w:t>
            </w:r>
            <w:proofErr w:type="spellEnd"/>
            <w:r w:rsidRPr="000D62F7">
              <w:rPr>
                <w:rFonts w:ascii="Arial" w:hAnsi="Arial" w:cs="Arial"/>
                <w:b/>
                <w:color w:val="000000"/>
              </w:rPr>
              <w:t>):</w:t>
            </w:r>
            <w:r w:rsidRPr="000D62F7">
              <w:rPr>
                <w:rFonts w:ascii="Arial" w:hAnsi="Arial" w:cs="Arial"/>
                <w:color w:val="000000"/>
              </w:rPr>
              <w:t xml:space="preserve"> ≤ 4,0 </w:t>
            </w:r>
            <w:proofErr w:type="spellStart"/>
            <w:r w:rsidRPr="000D62F7">
              <w:rPr>
                <w:rFonts w:ascii="Arial" w:hAnsi="Arial" w:cs="Arial"/>
                <w:color w:val="000000"/>
              </w:rPr>
              <w:t>kV</w:t>
            </w:r>
            <w:proofErr w:type="spellEnd"/>
            <w:r w:rsidRPr="000D62F7">
              <w:rPr>
                <w:rFonts w:ascii="Arial" w:hAnsi="Arial" w:cs="Arial"/>
                <w:color w:val="000000"/>
              </w:rPr>
              <w:t>.</w:t>
            </w:r>
          </w:p>
          <w:p w14:paraId="46DE2C79" w14:textId="77777777" w:rsidR="00016E61" w:rsidRPr="000D62F7" w:rsidRDefault="00016E61">
            <w:pPr>
              <w:widowControl/>
              <w:numPr>
                <w:ilvl w:val="0"/>
                <w:numId w:val="3"/>
              </w:numPr>
              <w:tabs>
                <w:tab w:val="left" w:pos="0"/>
              </w:tabs>
              <w:spacing w:after="140" w:line="276" w:lineRule="auto"/>
              <w:ind w:left="397" w:firstLine="0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Montaż:</w:t>
            </w:r>
            <w:r w:rsidRPr="000D62F7">
              <w:rPr>
                <w:rFonts w:ascii="Arial" w:hAnsi="Arial" w:cs="Arial"/>
                <w:color w:val="000000"/>
              </w:rPr>
              <w:t xml:space="preserve"> na szynę DIN 35 mm.</w:t>
            </w:r>
          </w:p>
          <w:p w14:paraId="545CF0AD" w14:textId="77777777" w:rsidR="00016E61" w:rsidRPr="000D62F7" w:rsidRDefault="00016E61">
            <w:pPr>
              <w:widowControl/>
              <w:numPr>
                <w:ilvl w:val="0"/>
                <w:numId w:val="3"/>
              </w:numPr>
              <w:tabs>
                <w:tab w:val="left" w:pos="0"/>
              </w:tabs>
              <w:spacing w:after="140" w:line="276" w:lineRule="auto"/>
              <w:ind w:left="397" w:firstLine="0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Temperatura pracy:</w:t>
            </w:r>
            <w:r w:rsidRPr="000D62F7">
              <w:rPr>
                <w:rFonts w:ascii="Arial" w:hAnsi="Arial" w:cs="Arial"/>
                <w:color w:val="000000"/>
              </w:rPr>
              <w:t xml:space="preserve"> od -30 °C do +50 °C.</w:t>
            </w:r>
          </w:p>
          <w:p w14:paraId="0C8A0B12" w14:textId="77777777" w:rsidR="00016E61" w:rsidRPr="000D62F7" w:rsidRDefault="00016E61">
            <w:pPr>
              <w:widowControl/>
              <w:numPr>
                <w:ilvl w:val="0"/>
                <w:numId w:val="3"/>
              </w:numPr>
              <w:tabs>
                <w:tab w:val="left" w:pos="0"/>
              </w:tabs>
              <w:spacing w:after="140" w:line="276" w:lineRule="auto"/>
              <w:ind w:left="397" w:firstLine="0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lastRenderedPageBreak/>
              <w:t>Stopień ochrony:</w:t>
            </w:r>
            <w:r w:rsidRPr="000D62F7">
              <w:rPr>
                <w:rFonts w:ascii="Arial" w:hAnsi="Arial" w:cs="Arial"/>
                <w:color w:val="000000"/>
              </w:rPr>
              <w:t xml:space="preserve"> IP20.</w:t>
            </w:r>
          </w:p>
          <w:p w14:paraId="26D76C6F" w14:textId="77777777" w:rsidR="00016E61" w:rsidRPr="000D62F7" w:rsidRDefault="00016E61">
            <w:pPr>
              <w:widowControl/>
              <w:numPr>
                <w:ilvl w:val="0"/>
                <w:numId w:val="3"/>
              </w:numPr>
              <w:tabs>
                <w:tab w:val="left" w:pos="0"/>
              </w:tabs>
              <w:spacing w:after="140" w:line="276" w:lineRule="auto"/>
              <w:ind w:left="397" w:firstLine="0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Certyfikaty:</w:t>
            </w:r>
            <w:r w:rsidRPr="000D62F7">
              <w:rPr>
                <w:rFonts w:ascii="Arial" w:hAnsi="Arial" w:cs="Arial"/>
                <w:color w:val="000000"/>
              </w:rPr>
              <w:t xml:space="preserve"> zgodność z normą IEC 61643-31.</w:t>
            </w:r>
          </w:p>
          <w:p w14:paraId="65E44C79" w14:textId="22CC9B2C" w:rsidR="00016E61" w:rsidRPr="00B678B5" w:rsidRDefault="00016E61" w:rsidP="00B678B5">
            <w:pPr>
              <w:widowControl/>
              <w:numPr>
                <w:ilvl w:val="0"/>
                <w:numId w:val="3"/>
              </w:numPr>
              <w:tabs>
                <w:tab w:val="left" w:pos="0"/>
              </w:tabs>
              <w:spacing w:after="140" w:line="276" w:lineRule="auto"/>
              <w:ind w:left="397" w:firstLine="0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Zastosowanie:</w:t>
            </w:r>
            <w:r w:rsidRPr="000D62F7">
              <w:rPr>
                <w:rFonts w:ascii="Arial" w:hAnsi="Arial" w:cs="Arial"/>
                <w:color w:val="000000"/>
              </w:rPr>
              <w:t xml:space="preserve"> ochrona paneli fotowoltaicznych i przewodów DC przed przepięciami atmosferycznymi i udarami łączeniowymi.</w:t>
            </w:r>
          </w:p>
        </w:tc>
      </w:tr>
      <w:tr w:rsidR="00016E61" w14:paraId="7447E8FE" w14:textId="77777777" w:rsidTr="00B678B5">
        <w:trPr>
          <w:trHeight w:val="615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0F507B" w14:textId="77777777" w:rsidR="00016E61" w:rsidRPr="000D62F7" w:rsidRDefault="00016E61" w:rsidP="00B678B5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0D62F7">
              <w:rPr>
                <w:rFonts w:ascii="Arial" w:eastAsia="Arial" w:hAnsi="Arial" w:cs="Arial"/>
                <w:color w:val="000000"/>
              </w:rPr>
              <w:lastRenderedPageBreak/>
              <w:t>10</w:t>
            </w: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8F6CE9" w14:textId="77777777" w:rsidR="00016E61" w:rsidRPr="000D62F7" w:rsidRDefault="00016E61">
            <w:pPr>
              <w:spacing w:after="0" w:line="240" w:lineRule="auto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</w:rPr>
              <w:t>Rozdzielnica 1X9, 1500V DC, 1000V AC IP65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51D22D" w14:textId="77777777" w:rsidR="00016E61" w:rsidRPr="000D62F7" w:rsidRDefault="00016E6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0D62F7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9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FAA671C" w14:textId="77777777" w:rsidR="00016E61" w:rsidRPr="000D62F7" w:rsidRDefault="00016E61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0D62F7">
              <w:rPr>
                <w:rFonts w:ascii="Arial" w:hAnsi="Arial" w:cs="Arial"/>
                <w:b/>
              </w:rPr>
              <w:t>Rozdzielnica fotowoltaiczna – wymagania minimalne:</w:t>
            </w:r>
          </w:p>
          <w:p w14:paraId="37427630" w14:textId="77777777" w:rsidR="00016E61" w:rsidRPr="000D62F7" w:rsidRDefault="00016E61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  <w:p w14:paraId="0BBCE130" w14:textId="77777777" w:rsidR="00016E61" w:rsidRPr="000D62F7" w:rsidRDefault="00016E61">
            <w:pPr>
              <w:widowControl/>
              <w:numPr>
                <w:ilvl w:val="0"/>
                <w:numId w:val="4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Typ:</w:t>
            </w:r>
            <w:r w:rsidRPr="000D62F7">
              <w:rPr>
                <w:rFonts w:ascii="Arial" w:hAnsi="Arial" w:cs="Arial"/>
                <w:color w:val="000000"/>
              </w:rPr>
              <w:t xml:space="preserve"> modułowa rozdzielnica DC/AC do instalacji fotowoltaicznych.</w:t>
            </w:r>
          </w:p>
          <w:p w14:paraId="6817A86E" w14:textId="77777777" w:rsidR="00016E61" w:rsidRPr="000D62F7" w:rsidRDefault="00016E61">
            <w:pPr>
              <w:widowControl/>
              <w:numPr>
                <w:ilvl w:val="0"/>
                <w:numId w:val="4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Liczba modułów:</w:t>
            </w:r>
            <w:r w:rsidRPr="000D62F7">
              <w:rPr>
                <w:rFonts w:ascii="Arial" w:hAnsi="Arial" w:cs="Arial"/>
                <w:color w:val="000000"/>
              </w:rPr>
              <w:t xml:space="preserve"> 1 × 9 (miejsce na 9 modułów/wyłączników).</w:t>
            </w:r>
          </w:p>
          <w:p w14:paraId="6EA5746D" w14:textId="77777777" w:rsidR="00016E61" w:rsidRPr="000D62F7" w:rsidRDefault="00016E61">
            <w:pPr>
              <w:widowControl/>
              <w:numPr>
                <w:ilvl w:val="0"/>
                <w:numId w:val="4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Napięcie znamionowe DC:</w:t>
            </w:r>
            <w:r w:rsidRPr="000D62F7">
              <w:rPr>
                <w:rFonts w:ascii="Arial" w:hAnsi="Arial" w:cs="Arial"/>
                <w:color w:val="000000"/>
              </w:rPr>
              <w:t xml:space="preserve"> do 1500 V.</w:t>
            </w:r>
          </w:p>
          <w:p w14:paraId="5C706C16" w14:textId="77777777" w:rsidR="00016E61" w:rsidRPr="000D62F7" w:rsidRDefault="00016E61">
            <w:pPr>
              <w:widowControl/>
              <w:numPr>
                <w:ilvl w:val="0"/>
                <w:numId w:val="4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Napięcie znamionowe AC:</w:t>
            </w:r>
            <w:r w:rsidRPr="000D62F7">
              <w:rPr>
                <w:rFonts w:ascii="Arial" w:hAnsi="Arial" w:cs="Arial"/>
                <w:color w:val="000000"/>
              </w:rPr>
              <w:t xml:space="preserve"> do 1000 V.</w:t>
            </w:r>
          </w:p>
          <w:p w14:paraId="5FEF76CF" w14:textId="77777777" w:rsidR="00016E61" w:rsidRPr="000D62F7" w:rsidRDefault="00016E61">
            <w:pPr>
              <w:widowControl/>
              <w:numPr>
                <w:ilvl w:val="0"/>
                <w:numId w:val="4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Stopień ochrony:</w:t>
            </w:r>
            <w:r w:rsidRPr="000D62F7">
              <w:rPr>
                <w:rFonts w:ascii="Arial" w:hAnsi="Arial" w:cs="Arial"/>
                <w:color w:val="000000"/>
              </w:rPr>
              <w:t xml:space="preserve"> IP65 (odporna na kurz i wodę, do montażu na zewnątrz).</w:t>
            </w:r>
          </w:p>
          <w:p w14:paraId="00ADD5D8" w14:textId="77777777" w:rsidR="00016E61" w:rsidRPr="000D62F7" w:rsidRDefault="00016E61">
            <w:pPr>
              <w:widowControl/>
              <w:numPr>
                <w:ilvl w:val="0"/>
                <w:numId w:val="4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Materiał obudowy:</w:t>
            </w:r>
            <w:r w:rsidRPr="000D62F7">
              <w:rPr>
                <w:rFonts w:ascii="Arial" w:hAnsi="Arial" w:cs="Arial"/>
                <w:color w:val="000000"/>
              </w:rPr>
              <w:t xml:space="preserve"> odporna na UV i korozję, tworzywo sztuczne lub metal, samogasnąca obudowa.</w:t>
            </w:r>
          </w:p>
          <w:p w14:paraId="27F16F80" w14:textId="77777777" w:rsidR="00016E61" w:rsidRPr="000D62F7" w:rsidRDefault="00016E61">
            <w:pPr>
              <w:widowControl/>
              <w:numPr>
                <w:ilvl w:val="0"/>
                <w:numId w:val="4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  <w:b/>
                <w:color w:val="000000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Wyposażenie dodatkowe:</w:t>
            </w:r>
          </w:p>
          <w:p w14:paraId="744F4588" w14:textId="77777777" w:rsidR="00016E61" w:rsidRPr="000D62F7" w:rsidRDefault="00016E61">
            <w:pPr>
              <w:widowControl/>
              <w:numPr>
                <w:ilvl w:val="1"/>
                <w:numId w:val="4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  <w:color w:val="000000"/>
              </w:rPr>
            </w:pPr>
            <w:r w:rsidRPr="000D62F7">
              <w:rPr>
                <w:rFonts w:ascii="Arial" w:hAnsi="Arial" w:cs="Arial"/>
                <w:color w:val="000000"/>
              </w:rPr>
              <w:t>możliwość montażu wyłączników, bezpieczników i ograniczników przepięć,</w:t>
            </w:r>
          </w:p>
          <w:p w14:paraId="202B7B6A" w14:textId="77777777" w:rsidR="00016E61" w:rsidRPr="000D62F7" w:rsidRDefault="00016E61">
            <w:pPr>
              <w:widowControl/>
              <w:numPr>
                <w:ilvl w:val="1"/>
                <w:numId w:val="4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  <w:color w:val="000000"/>
              </w:rPr>
            </w:pPr>
            <w:r w:rsidRPr="000D62F7">
              <w:rPr>
                <w:rFonts w:ascii="Arial" w:hAnsi="Arial" w:cs="Arial"/>
                <w:color w:val="000000"/>
              </w:rPr>
              <w:t>przegrody separujące obwody AC i DC,</w:t>
            </w:r>
          </w:p>
          <w:p w14:paraId="3F2A5D43" w14:textId="77777777" w:rsidR="00016E61" w:rsidRPr="000D62F7" w:rsidRDefault="00016E61">
            <w:pPr>
              <w:widowControl/>
              <w:numPr>
                <w:ilvl w:val="1"/>
                <w:numId w:val="4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  <w:color w:val="000000"/>
              </w:rPr>
            </w:pPr>
            <w:r w:rsidRPr="000D62F7">
              <w:rPr>
                <w:rFonts w:ascii="Arial" w:hAnsi="Arial" w:cs="Arial"/>
                <w:color w:val="000000"/>
              </w:rPr>
              <w:t>miejsca na zaciski uziemiające.</w:t>
            </w:r>
          </w:p>
          <w:p w14:paraId="57489F51" w14:textId="77777777" w:rsidR="00016E61" w:rsidRPr="000D62F7" w:rsidRDefault="00016E61">
            <w:pPr>
              <w:widowControl/>
              <w:numPr>
                <w:ilvl w:val="0"/>
                <w:numId w:val="4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Montaż:</w:t>
            </w:r>
            <w:r w:rsidRPr="000D62F7">
              <w:rPr>
                <w:rFonts w:ascii="Arial" w:hAnsi="Arial" w:cs="Arial"/>
                <w:color w:val="000000"/>
              </w:rPr>
              <w:t xml:space="preserve"> naścienny lub wolnostojący, z łatwym dostępem serwisowym.</w:t>
            </w:r>
          </w:p>
          <w:p w14:paraId="1814C750" w14:textId="77777777" w:rsidR="00016E61" w:rsidRPr="000D62F7" w:rsidRDefault="00016E61">
            <w:pPr>
              <w:widowControl/>
              <w:numPr>
                <w:ilvl w:val="0"/>
                <w:numId w:val="4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Temperatura pracy:</w:t>
            </w:r>
            <w:r w:rsidRPr="000D62F7">
              <w:rPr>
                <w:rFonts w:ascii="Arial" w:hAnsi="Arial" w:cs="Arial"/>
                <w:color w:val="000000"/>
              </w:rPr>
              <w:t xml:space="preserve"> od -25°C do +60°C.</w:t>
            </w:r>
          </w:p>
          <w:p w14:paraId="702EF637" w14:textId="77777777" w:rsidR="00016E61" w:rsidRPr="000D62F7" w:rsidRDefault="00016E61">
            <w:pPr>
              <w:widowControl/>
              <w:numPr>
                <w:ilvl w:val="0"/>
                <w:numId w:val="4"/>
              </w:numPr>
              <w:tabs>
                <w:tab w:val="left" w:pos="0"/>
              </w:tabs>
              <w:spacing w:after="140" w:line="276" w:lineRule="auto"/>
              <w:ind w:left="340" w:firstLine="0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Normy i certyfikaty:</w:t>
            </w:r>
            <w:r w:rsidRPr="000D62F7">
              <w:rPr>
                <w:rFonts w:ascii="Arial" w:hAnsi="Arial" w:cs="Arial"/>
                <w:color w:val="000000"/>
              </w:rPr>
              <w:t xml:space="preserve"> zgodność z IEC 61439-1/2 lub równoważnymi normami dla rozdzielnic PV.</w:t>
            </w:r>
          </w:p>
          <w:p w14:paraId="65407150" w14:textId="3D9CA55A" w:rsidR="00016E61" w:rsidRPr="00B678B5" w:rsidRDefault="00016E61" w:rsidP="00B678B5">
            <w:pPr>
              <w:widowControl/>
              <w:numPr>
                <w:ilvl w:val="0"/>
                <w:numId w:val="4"/>
              </w:numPr>
              <w:tabs>
                <w:tab w:val="left" w:pos="0"/>
              </w:tabs>
              <w:spacing w:after="140" w:line="276" w:lineRule="auto"/>
              <w:ind w:left="340" w:firstLine="0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lastRenderedPageBreak/>
              <w:t>Zastosowanie:</w:t>
            </w:r>
            <w:r w:rsidRPr="000D62F7">
              <w:rPr>
                <w:rFonts w:ascii="Arial" w:hAnsi="Arial" w:cs="Arial"/>
                <w:color w:val="000000"/>
              </w:rPr>
              <w:t xml:space="preserve"> ochrona i dystrybucja energii w systemach fotowoltaicznych, współpraca z falownikami, zabezpieczeniami i ogranicznikami przepięć.</w:t>
            </w:r>
          </w:p>
        </w:tc>
      </w:tr>
      <w:tr w:rsidR="00016E61" w14:paraId="54E8D4A4" w14:textId="77777777" w:rsidTr="00B678B5">
        <w:trPr>
          <w:trHeight w:val="615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C25DCD" w14:textId="77777777" w:rsidR="00016E61" w:rsidRPr="000D62F7" w:rsidRDefault="00016E61" w:rsidP="00B678B5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0D62F7">
              <w:rPr>
                <w:rFonts w:ascii="Arial" w:eastAsia="Arial" w:hAnsi="Arial" w:cs="Arial"/>
                <w:color w:val="000000"/>
              </w:rPr>
              <w:lastRenderedPageBreak/>
              <w:t>11</w:t>
            </w: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9528F7" w14:textId="77777777" w:rsidR="00016E61" w:rsidRPr="000D62F7" w:rsidRDefault="00016E61">
            <w:pPr>
              <w:spacing w:after="0" w:line="240" w:lineRule="auto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</w:rPr>
              <w:t>Rozłącznik nadprądowy DC 20A 550V 2P C20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5134A4" w14:textId="77777777" w:rsidR="00016E61" w:rsidRPr="000D62F7" w:rsidRDefault="00016E6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0D62F7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9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0B5C21C" w14:textId="77777777" w:rsidR="00016E61" w:rsidRPr="000D62F7" w:rsidRDefault="00016E61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0D62F7">
              <w:rPr>
                <w:rFonts w:ascii="Arial" w:hAnsi="Arial" w:cs="Arial"/>
                <w:b/>
              </w:rPr>
              <w:t>Rozłącznik nadprądowy DC – wymagania minimalne:</w:t>
            </w:r>
          </w:p>
          <w:p w14:paraId="47E46FFB" w14:textId="77777777" w:rsidR="00016E61" w:rsidRPr="000D62F7" w:rsidRDefault="00016E61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  <w:p w14:paraId="21A8D8C9" w14:textId="77777777" w:rsidR="00016E61" w:rsidRPr="000D62F7" w:rsidRDefault="00016E61">
            <w:pPr>
              <w:widowControl/>
              <w:numPr>
                <w:ilvl w:val="0"/>
                <w:numId w:val="5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Typ:</w:t>
            </w:r>
            <w:r w:rsidRPr="000D62F7">
              <w:rPr>
                <w:rFonts w:ascii="Arial" w:hAnsi="Arial" w:cs="Arial"/>
                <w:color w:val="000000"/>
              </w:rPr>
              <w:t xml:space="preserve"> wyłącznik nadprądowy do instalacji fotowoltaicznych (DC).</w:t>
            </w:r>
          </w:p>
          <w:p w14:paraId="6591605F" w14:textId="77777777" w:rsidR="00016E61" w:rsidRPr="000D62F7" w:rsidRDefault="00016E61">
            <w:pPr>
              <w:widowControl/>
              <w:numPr>
                <w:ilvl w:val="0"/>
                <w:numId w:val="5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Liczba biegunów:</w:t>
            </w:r>
            <w:r w:rsidRPr="000D62F7">
              <w:rPr>
                <w:rFonts w:ascii="Arial" w:hAnsi="Arial" w:cs="Arial"/>
                <w:color w:val="000000"/>
              </w:rPr>
              <w:t xml:space="preserve"> 2P (dla przewodów + i –).</w:t>
            </w:r>
          </w:p>
          <w:p w14:paraId="152B160C" w14:textId="77777777" w:rsidR="00016E61" w:rsidRPr="000D62F7" w:rsidRDefault="00016E61">
            <w:pPr>
              <w:widowControl/>
              <w:numPr>
                <w:ilvl w:val="0"/>
                <w:numId w:val="5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Napięcie znamionowe DC:</w:t>
            </w:r>
            <w:r w:rsidRPr="000D62F7">
              <w:rPr>
                <w:rFonts w:ascii="Arial" w:hAnsi="Arial" w:cs="Arial"/>
                <w:color w:val="000000"/>
              </w:rPr>
              <w:t xml:space="preserve"> do 550 V.</w:t>
            </w:r>
          </w:p>
          <w:p w14:paraId="30F995AA" w14:textId="77777777" w:rsidR="00016E61" w:rsidRPr="000D62F7" w:rsidRDefault="00016E61">
            <w:pPr>
              <w:widowControl/>
              <w:numPr>
                <w:ilvl w:val="0"/>
                <w:numId w:val="5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Prąd znamionowy:</w:t>
            </w:r>
            <w:r w:rsidRPr="000D62F7">
              <w:rPr>
                <w:rFonts w:ascii="Arial" w:hAnsi="Arial" w:cs="Arial"/>
                <w:color w:val="000000"/>
              </w:rPr>
              <w:t xml:space="preserve"> 20 A.</w:t>
            </w:r>
          </w:p>
          <w:p w14:paraId="71EF6349" w14:textId="77777777" w:rsidR="00016E61" w:rsidRPr="000D62F7" w:rsidRDefault="00016E61">
            <w:pPr>
              <w:widowControl/>
              <w:numPr>
                <w:ilvl w:val="0"/>
                <w:numId w:val="5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Charakterystyka wyzwalania:</w:t>
            </w:r>
            <w:r w:rsidRPr="000D62F7">
              <w:rPr>
                <w:rFonts w:ascii="Arial" w:hAnsi="Arial" w:cs="Arial"/>
                <w:color w:val="000000"/>
              </w:rPr>
              <w:t xml:space="preserve"> C (typ C), odpowiednia dla obciążeń indukcyjnych i rezystancyjnych w instalacjach PV.</w:t>
            </w:r>
          </w:p>
          <w:p w14:paraId="07C0E122" w14:textId="77777777" w:rsidR="00016E61" w:rsidRPr="000D62F7" w:rsidRDefault="00016E61">
            <w:pPr>
              <w:widowControl/>
              <w:numPr>
                <w:ilvl w:val="0"/>
                <w:numId w:val="5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Prąd zwarciowy:</w:t>
            </w:r>
            <w:r w:rsidRPr="000D62F7">
              <w:rPr>
                <w:rFonts w:ascii="Arial" w:hAnsi="Arial" w:cs="Arial"/>
                <w:color w:val="000000"/>
              </w:rPr>
              <w:t xml:space="preserve"> min. 6 </w:t>
            </w:r>
            <w:proofErr w:type="spellStart"/>
            <w:r w:rsidRPr="000D62F7">
              <w:rPr>
                <w:rFonts w:ascii="Arial" w:hAnsi="Arial" w:cs="Arial"/>
                <w:color w:val="000000"/>
              </w:rPr>
              <w:t>kA</w:t>
            </w:r>
            <w:proofErr w:type="spellEnd"/>
            <w:r w:rsidRPr="000D62F7">
              <w:rPr>
                <w:rFonts w:ascii="Arial" w:hAnsi="Arial" w:cs="Arial"/>
                <w:color w:val="000000"/>
              </w:rPr>
              <w:t xml:space="preserve"> DC.</w:t>
            </w:r>
          </w:p>
          <w:p w14:paraId="0D898156" w14:textId="77777777" w:rsidR="00016E61" w:rsidRPr="000D62F7" w:rsidRDefault="00016E61">
            <w:pPr>
              <w:widowControl/>
              <w:numPr>
                <w:ilvl w:val="0"/>
                <w:numId w:val="5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Stopień ochrony:</w:t>
            </w:r>
            <w:r w:rsidRPr="000D62F7">
              <w:rPr>
                <w:rFonts w:ascii="Arial" w:hAnsi="Arial" w:cs="Arial"/>
                <w:color w:val="000000"/>
              </w:rPr>
              <w:t xml:space="preserve"> min. IP20 (do montażu w rozdzielnicy); przy montażu zewnętrznym – obudowa odporna na warunki atmosferyczne.</w:t>
            </w:r>
          </w:p>
          <w:p w14:paraId="6F338B9E" w14:textId="77777777" w:rsidR="00016E61" w:rsidRPr="000D62F7" w:rsidRDefault="00016E61">
            <w:pPr>
              <w:widowControl/>
              <w:numPr>
                <w:ilvl w:val="0"/>
                <w:numId w:val="5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Montaż:</w:t>
            </w:r>
            <w:r w:rsidRPr="000D62F7">
              <w:rPr>
                <w:rFonts w:ascii="Arial" w:hAnsi="Arial" w:cs="Arial"/>
                <w:color w:val="000000"/>
              </w:rPr>
              <w:t xml:space="preserve"> na szynę DIN, z możliwością łatwego dostępu do obsługi.</w:t>
            </w:r>
          </w:p>
          <w:p w14:paraId="27802243" w14:textId="77777777" w:rsidR="00016E61" w:rsidRPr="000D62F7" w:rsidRDefault="00016E61">
            <w:pPr>
              <w:widowControl/>
              <w:numPr>
                <w:ilvl w:val="0"/>
                <w:numId w:val="5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Temperatura pracy:</w:t>
            </w:r>
            <w:r w:rsidRPr="000D62F7">
              <w:rPr>
                <w:rFonts w:ascii="Arial" w:hAnsi="Arial" w:cs="Arial"/>
                <w:color w:val="000000"/>
              </w:rPr>
              <w:t xml:space="preserve"> od -25°C do +60°C.</w:t>
            </w:r>
          </w:p>
          <w:p w14:paraId="79AF3389" w14:textId="77777777" w:rsidR="00016E61" w:rsidRPr="000D62F7" w:rsidRDefault="00016E61">
            <w:pPr>
              <w:widowControl/>
              <w:numPr>
                <w:ilvl w:val="0"/>
                <w:numId w:val="5"/>
              </w:numPr>
              <w:tabs>
                <w:tab w:val="left" w:pos="0"/>
              </w:tabs>
              <w:spacing w:after="140" w:line="276" w:lineRule="auto"/>
              <w:ind w:left="340" w:firstLine="0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Normy i certyfikaty:</w:t>
            </w:r>
            <w:r w:rsidRPr="000D62F7">
              <w:rPr>
                <w:rFonts w:ascii="Arial" w:hAnsi="Arial" w:cs="Arial"/>
                <w:color w:val="000000"/>
              </w:rPr>
              <w:t xml:space="preserve"> zgodność z IEC/EN 60947-2 lub równoważnymi normami dla wyłączników DC.</w:t>
            </w:r>
          </w:p>
          <w:p w14:paraId="5E6146DF" w14:textId="727B5D4E" w:rsidR="00016E61" w:rsidRPr="00B678B5" w:rsidRDefault="00016E61" w:rsidP="00B678B5">
            <w:pPr>
              <w:widowControl/>
              <w:numPr>
                <w:ilvl w:val="0"/>
                <w:numId w:val="5"/>
              </w:numPr>
              <w:tabs>
                <w:tab w:val="left" w:pos="0"/>
              </w:tabs>
              <w:spacing w:after="140" w:line="276" w:lineRule="auto"/>
              <w:ind w:left="340" w:firstLine="0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Zastosowanie:</w:t>
            </w:r>
            <w:r w:rsidRPr="000D62F7">
              <w:rPr>
                <w:rFonts w:ascii="Arial" w:hAnsi="Arial" w:cs="Arial"/>
                <w:color w:val="000000"/>
              </w:rPr>
              <w:t xml:space="preserve"> ochrona przewodów i urządzeń fotowoltaicznych przed przeciążeniem i zwarciem, współpraca z falownikami, ogranicznikami przepięć i rozdzielnicami PV.</w:t>
            </w:r>
          </w:p>
        </w:tc>
      </w:tr>
      <w:tr w:rsidR="00016E61" w14:paraId="71037717" w14:textId="77777777" w:rsidTr="00B678B5">
        <w:trPr>
          <w:trHeight w:val="615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328C8C" w14:textId="77777777" w:rsidR="00016E61" w:rsidRPr="000D62F7" w:rsidRDefault="00016E61" w:rsidP="00B678B5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0D62F7">
              <w:rPr>
                <w:rFonts w:ascii="Arial" w:eastAsia="Arial" w:hAnsi="Arial" w:cs="Arial"/>
                <w:color w:val="000000"/>
              </w:rPr>
              <w:t>12</w:t>
            </w: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4678BA" w14:textId="77777777" w:rsidR="00016E61" w:rsidRPr="000D62F7" w:rsidRDefault="00016E61">
            <w:pPr>
              <w:spacing w:after="0" w:line="240" w:lineRule="auto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</w:rPr>
              <w:t>Podstawa bezpiecznikowa DC z bezpiecznikiem 12A, 15A, 20A</w:t>
            </w:r>
          </w:p>
          <w:p w14:paraId="3B92554F" w14:textId="03D2FB1D" w:rsidR="00016E61" w:rsidRPr="000D62F7" w:rsidRDefault="00016E6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DF8B17" w14:textId="7B8F1A66" w:rsidR="00016E61" w:rsidRPr="000D62F7" w:rsidRDefault="00DD7ECE">
            <w:pPr>
              <w:spacing w:after="0" w:line="240" w:lineRule="auto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</w:rPr>
              <w:t>10</w:t>
            </w:r>
          </w:p>
        </w:tc>
        <w:tc>
          <w:tcPr>
            <w:tcW w:w="9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D9D7200" w14:textId="77777777" w:rsidR="00016E61" w:rsidRPr="000D62F7" w:rsidRDefault="00016E61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0D62F7">
              <w:rPr>
                <w:rFonts w:ascii="Arial" w:hAnsi="Arial" w:cs="Arial"/>
                <w:b/>
              </w:rPr>
              <w:t>Podstawa bezpiecznikowa DC z bezpiecznikiem – wymagania minimalne:</w:t>
            </w:r>
          </w:p>
          <w:p w14:paraId="1C2B66FC" w14:textId="77777777" w:rsidR="00016E61" w:rsidRPr="000D62F7" w:rsidRDefault="00016E61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  <w:p w14:paraId="481A8420" w14:textId="77777777" w:rsidR="00016E61" w:rsidRPr="000D62F7" w:rsidRDefault="00016E61">
            <w:pPr>
              <w:widowControl/>
              <w:numPr>
                <w:ilvl w:val="0"/>
                <w:numId w:val="6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Typ:</w:t>
            </w:r>
            <w:r w:rsidRPr="000D62F7">
              <w:rPr>
                <w:rFonts w:ascii="Arial" w:hAnsi="Arial" w:cs="Arial"/>
                <w:color w:val="000000"/>
              </w:rPr>
              <w:t xml:space="preserve"> podstawa bezpiecznikowa DC do instalacji fotowoltaicznych.</w:t>
            </w:r>
          </w:p>
          <w:p w14:paraId="3C4B8A67" w14:textId="77777777" w:rsidR="00016E61" w:rsidRPr="000D62F7" w:rsidRDefault="00016E61">
            <w:pPr>
              <w:widowControl/>
              <w:numPr>
                <w:ilvl w:val="0"/>
                <w:numId w:val="6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Liczba biegunów:</w:t>
            </w:r>
            <w:r w:rsidRPr="000D62F7">
              <w:rPr>
                <w:rFonts w:ascii="Arial" w:hAnsi="Arial" w:cs="Arial"/>
                <w:color w:val="000000"/>
              </w:rPr>
              <w:t xml:space="preserve"> 2P ( +/–,  podstawa bezpiecznika podwójna wraz z bez</w:t>
            </w:r>
            <w:r w:rsidRPr="000D62F7">
              <w:rPr>
                <w:rFonts w:ascii="Arial" w:hAnsi="Arial" w:cs="Arial"/>
              </w:rPr>
              <w:t>piecznikami</w:t>
            </w:r>
            <w:r w:rsidRPr="000D62F7">
              <w:rPr>
                <w:rFonts w:ascii="Arial" w:hAnsi="Arial" w:cs="Arial"/>
                <w:color w:val="000000"/>
              </w:rPr>
              <w:t>).</w:t>
            </w:r>
          </w:p>
          <w:p w14:paraId="390975E6" w14:textId="77777777" w:rsidR="00016E61" w:rsidRPr="000D62F7" w:rsidRDefault="00016E61">
            <w:pPr>
              <w:widowControl/>
              <w:numPr>
                <w:ilvl w:val="0"/>
                <w:numId w:val="6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lastRenderedPageBreak/>
              <w:t>Napięcie znamionowe DC:</w:t>
            </w:r>
            <w:r w:rsidRPr="000D62F7">
              <w:rPr>
                <w:rFonts w:ascii="Arial" w:hAnsi="Arial" w:cs="Arial"/>
                <w:color w:val="000000"/>
              </w:rPr>
              <w:t xml:space="preserve"> do 1000 V DC.</w:t>
            </w:r>
          </w:p>
          <w:p w14:paraId="3AFCC249" w14:textId="77777777" w:rsidR="00016E61" w:rsidRPr="000D62F7" w:rsidRDefault="00016E61">
            <w:pPr>
              <w:widowControl/>
              <w:numPr>
                <w:ilvl w:val="0"/>
                <w:numId w:val="6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Prąd znamionowy bezpiecznika:</w:t>
            </w:r>
            <w:r w:rsidRPr="000D62F7">
              <w:rPr>
                <w:rFonts w:ascii="Arial" w:hAnsi="Arial" w:cs="Arial"/>
                <w:color w:val="000000"/>
              </w:rPr>
              <w:t xml:space="preserve"> 12 A, 15 A, 20 A (wymienne).</w:t>
            </w:r>
          </w:p>
          <w:p w14:paraId="0DB63A2C" w14:textId="77777777" w:rsidR="00016E61" w:rsidRPr="000D62F7" w:rsidRDefault="00016E61">
            <w:pPr>
              <w:widowControl/>
              <w:numPr>
                <w:ilvl w:val="0"/>
                <w:numId w:val="6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Rodzaj bezpiecznika:</w:t>
            </w:r>
            <w:r w:rsidRPr="000D62F7">
              <w:rPr>
                <w:rFonts w:ascii="Arial" w:hAnsi="Arial" w:cs="Arial"/>
                <w:color w:val="000000"/>
              </w:rPr>
              <w:t xml:space="preserve"> topikowy, typu PV (przystosowany do prądu stałego).</w:t>
            </w:r>
          </w:p>
          <w:p w14:paraId="22E260AF" w14:textId="77777777" w:rsidR="00016E61" w:rsidRPr="000D62F7" w:rsidRDefault="00016E61">
            <w:pPr>
              <w:widowControl/>
              <w:numPr>
                <w:ilvl w:val="0"/>
                <w:numId w:val="6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Stopień ochrony:</w:t>
            </w:r>
            <w:r w:rsidRPr="000D62F7">
              <w:rPr>
                <w:rFonts w:ascii="Arial" w:hAnsi="Arial" w:cs="Arial"/>
                <w:color w:val="000000"/>
              </w:rPr>
              <w:t xml:space="preserve"> min. IP20; przy montażu zewnętrznym – obudowa odporna na warunki atmosferyczne.</w:t>
            </w:r>
          </w:p>
          <w:p w14:paraId="61A3E3FA" w14:textId="77777777" w:rsidR="00016E61" w:rsidRPr="000D62F7" w:rsidRDefault="00016E61">
            <w:pPr>
              <w:widowControl/>
              <w:numPr>
                <w:ilvl w:val="0"/>
                <w:numId w:val="6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Montaż:</w:t>
            </w:r>
            <w:r w:rsidRPr="000D62F7">
              <w:rPr>
                <w:rFonts w:ascii="Arial" w:hAnsi="Arial" w:cs="Arial"/>
                <w:color w:val="000000"/>
              </w:rPr>
              <w:t xml:space="preserve"> na szynę DIN lub bezpośrednio w rozdzielnicy PV.</w:t>
            </w:r>
          </w:p>
          <w:p w14:paraId="676DD5D2" w14:textId="77777777" w:rsidR="00016E61" w:rsidRPr="000D62F7" w:rsidRDefault="00016E61">
            <w:pPr>
              <w:widowControl/>
              <w:numPr>
                <w:ilvl w:val="0"/>
                <w:numId w:val="6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Temperatura pracy:</w:t>
            </w:r>
            <w:r w:rsidRPr="000D62F7">
              <w:rPr>
                <w:rFonts w:ascii="Arial" w:hAnsi="Arial" w:cs="Arial"/>
                <w:color w:val="000000"/>
              </w:rPr>
              <w:t xml:space="preserve"> od -25°C do +60°C.</w:t>
            </w:r>
          </w:p>
          <w:p w14:paraId="7BB0B79F" w14:textId="77777777" w:rsidR="00016E61" w:rsidRPr="000D62F7" w:rsidRDefault="00016E61">
            <w:pPr>
              <w:widowControl/>
              <w:numPr>
                <w:ilvl w:val="0"/>
                <w:numId w:val="6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Materiał obudowy:</w:t>
            </w:r>
            <w:r w:rsidRPr="000D62F7">
              <w:rPr>
                <w:rFonts w:ascii="Arial" w:hAnsi="Arial" w:cs="Arial"/>
                <w:color w:val="000000"/>
              </w:rPr>
              <w:t xml:space="preserve"> samogasnący, odporny na UV i korozję.</w:t>
            </w:r>
          </w:p>
          <w:p w14:paraId="458142E7" w14:textId="77777777" w:rsidR="00016E61" w:rsidRPr="000D62F7" w:rsidRDefault="00016E61">
            <w:pPr>
              <w:widowControl/>
              <w:numPr>
                <w:ilvl w:val="0"/>
                <w:numId w:val="6"/>
              </w:numPr>
              <w:tabs>
                <w:tab w:val="left" w:pos="0"/>
              </w:tabs>
              <w:spacing w:after="140" w:line="276" w:lineRule="auto"/>
              <w:ind w:left="340" w:firstLine="0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Normy i certyfikaty:</w:t>
            </w:r>
            <w:r w:rsidRPr="000D62F7">
              <w:rPr>
                <w:rFonts w:ascii="Arial" w:hAnsi="Arial" w:cs="Arial"/>
                <w:color w:val="000000"/>
              </w:rPr>
              <w:t xml:space="preserve"> zgodność z IEC 60269-1/2 lub równoważnymi normami dla bezpieczników DC w instalacjach PV.</w:t>
            </w:r>
          </w:p>
          <w:p w14:paraId="632DD9A5" w14:textId="6FA289AC" w:rsidR="00016E61" w:rsidRPr="00B678B5" w:rsidRDefault="00016E61" w:rsidP="00B678B5">
            <w:pPr>
              <w:widowControl/>
              <w:numPr>
                <w:ilvl w:val="0"/>
                <w:numId w:val="6"/>
              </w:numPr>
              <w:tabs>
                <w:tab w:val="left" w:pos="0"/>
              </w:tabs>
              <w:spacing w:after="140" w:line="276" w:lineRule="auto"/>
              <w:ind w:left="340" w:firstLine="0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Zastosowanie:</w:t>
            </w:r>
            <w:r w:rsidRPr="000D62F7">
              <w:rPr>
                <w:rFonts w:ascii="Arial" w:hAnsi="Arial" w:cs="Arial"/>
                <w:color w:val="000000"/>
              </w:rPr>
              <w:t xml:space="preserve"> ochrona przewodów i komponentów fotowoltaicznych przed przeciążeniem i zwarciem, współpraca z wyłącznikami DC, falownikami i rozdzielnicami PV.</w:t>
            </w:r>
          </w:p>
        </w:tc>
      </w:tr>
      <w:tr w:rsidR="00016E61" w14:paraId="71789B60" w14:textId="77777777" w:rsidTr="00B678B5">
        <w:trPr>
          <w:trHeight w:val="615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FC99A1" w14:textId="77777777" w:rsidR="00016E61" w:rsidRPr="000D62F7" w:rsidRDefault="00016E61" w:rsidP="00B678B5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0D62F7">
              <w:rPr>
                <w:rFonts w:ascii="Arial" w:eastAsia="Arial" w:hAnsi="Arial" w:cs="Arial"/>
                <w:color w:val="000000"/>
              </w:rPr>
              <w:lastRenderedPageBreak/>
              <w:t>13</w:t>
            </w: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9E7B18" w14:textId="77777777" w:rsidR="00016E61" w:rsidRPr="000D62F7" w:rsidRDefault="00016E61">
            <w:pPr>
              <w:spacing w:after="0" w:line="240" w:lineRule="auto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</w:rPr>
              <w:t>Wyłącznik nadprądowy AC 16A 3-polowy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E53E1A" w14:textId="77777777" w:rsidR="00016E61" w:rsidRPr="000D62F7" w:rsidRDefault="00016E6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0D62F7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96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5A4B7A8" w14:textId="77777777" w:rsidR="00016E61" w:rsidRPr="000D62F7" w:rsidRDefault="00016E61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0D62F7">
              <w:rPr>
                <w:rFonts w:ascii="Arial" w:hAnsi="Arial" w:cs="Arial"/>
                <w:b/>
              </w:rPr>
              <w:t>Wyłącznik nadprądowy AC – wymagania minimalne (typ B):</w:t>
            </w:r>
          </w:p>
          <w:p w14:paraId="5B26798D" w14:textId="77777777" w:rsidR="00016E61" w:rsidRPr="000D62F7" w:rsidRDefault="00016E61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  <w:p w14:paraId="6E120809" w14:textId="77777777" w:rsidR="00016E61" w:rsidRPr="000D62F7" w:rsidRDefault="00016E61">
            <w:pPr>
              <w:widowControl/>
              <w:numPr>
                <w:ilvl w:val="0"/>
                <w:numId w:val="7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Typ:</w:t>
            </w:r>
            <w:r w:rsidRPr="000D62F7">
              <w:rPr>
                <w:rFonts w:ascii="Arial" w:hAnsi="Arial" w:cs="Arial"/>
                <w:color w:val="000000"/>
              </w:rPr>
              <w:t xml:space="preserve"> wyłącznik nadprądowy do instalacji elektrycznych prądu przemiennego (AC).</w:t>
            </w:r>
          </w:p>
          <w:p w14:paraId="44CB3E1A" w14:textId="77777777" w:rsidR="00016E61" w:rsidRPr="000D62F7" w:rsidRDefault="00016E61">
            <w:pPr>
              <w:widowControl/>
              <w:numPr>
                <w:ilvl w:val="0"/>
                <w:numId w:val="7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Liczba biegunów:</w:t>
            </w:r>
            <w:r w:rsidRPr="000D62F7">
              <w:rPr>
                <w:rFonts w:ascii="Arial" w:hAnsi="Arial" w:cs="Arial"/>
                <w:color w:val="000000"/>
              </w:rPr>
              <w:t xml:space="preserve"> 3P (trzy bieguny, do ochrony przewodów fazowych w sieci trójfazowej).</w:t>
            </w:r>
          </w:p>
          <w:p w14:paraId="441A3699" w14:textId="77777777" w:rsidR="00016E61" w:rsidRPr="000D62F7" w:rsidRDefault="00016E61">
            <w:pPr>
              <w:widowControl/>
              <w:numPr>
                <w:ilvl w:val="0"/>
                <w:numId w:val="7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Prąd znamionowy:</w:t>
            </w:r>
            <w:r w:rsidRPr="000D62F7">
              <w:rPr>
                <w:rFonts w:ascii="Arial" w:hAnsi="Arial" w:cs="Arial"/>
                <w:color w:val="000000"/>
              </w:rPr>
              <w:t xml:space="preserve"> 16 A.</w:t>
            </w:r>
          </w:p>
          <w:p w14:paraId="3CAD6C8A" w14:textId="77777777" w:rsidR="00016E61" w:rsidRPr="000D62F7" w:rsidRDefault="00016E61">
            <w:pPr>
              <w:widowControl/>
              <w:numPr>
                <w:ilvl w:val="0"/>
                <w:numId w:val="7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Charakterystyka wyzwalania:</w:t>
            </w:r>
            <w:r w:rsidRPr="000D62F7">
              <w:rPr>
                <w:rFonts w:ascii="Arial" w:hAnsi="Arial" w:cs="Arial"/>
                <w:color w:val="000000"/>
              </w:rPr>
              <w:t xml:space="preserve"> B (typ B).</w:t>
            </w:r>
          </w:p>
          <w:p w14:paraId="6429C59E" w14:textId="77777777" w:rsidR="00016E61" w:rsidRPr="000D62F7" w:rsidRDefault="00016E61">
            <w:pPr>
              <w:widowControl/>
              <w:numPr>
                <w:ilvl w:val="0"/>
                <w:numId w:val="7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Prąd zwarciowy:</w:t>
            </w:r>
            <w:r w:rsidRPr="000D62F7">
              <w:rPr>
                <w:rFonts w:ascii="Arial" w:hAnsi="Arial" w:cs="Arial"/>
                <w:color w:val="000000"/>
              </w:rPr>
              <w:t xml:space="preserve"> min. 6 </w:t>
            </w:r>
            <w:proofErr w:type="spellStart"/>
            <w:r w:rsidRPr="000D62F7">
              <w:rPr>
                <w:rFonts w:ascii="Arial" w:hAnsi="Arial" w:cs="Arial"/>
                <w:color w:val="000000"/>
              </w:rPr>
              <w:t>kA</w:t>
            </w:r>
            <w:proofErr w:type="spellEnd"/>
            <w:r w:rsidRPr="000D62F7">
              <w:rPr>
                <w:rFonts w:ascii="Arial" w:hAnsi="Arial" w:cs="Arial"/>
                <w:color w:val="000000"/>
              </w:rPr>
              <w:t xml:space="preserve"> AC.</w:t>
            </w:r>
          </w:p>
          <w:p w14:paraId="318F3649" w14:textId="77777777" w:rsidR="00016E61" w:rsidRPr="000D62F7" w:rsidRDefault="00016E61">
            <w:pPr>
              <w:widowControl/>
              <w:numPr>
                <w:ilvl w:val="0"/>
                <w:numId w:val="7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Stopień ochrony:</w:t>
            </w:r>
            <w:r w:rsidRPr="000D62F7">
              <w:rPr>
                <w:rFonts w:ascii="Arial" w:hAnsi="Arial" w:cs="Arial"/>
                <w:color w:val="000000"/>
              </w:rPr>
              <w:t xml:space="preserve"> min. IP20 (do montażu w rozdzielnicy); przy montażu zewnętrznym – obudowa odporna na warunki atmosferyczne.</w:t>
            </w:r>
          </w:p>
          <w:p w14:paraId="5E2259F9" w14:textId="77777777" w:rsidR="00016E61" w:rsidRPr="000D62F7" w:rsidRDefault="00016E61">
            <w:pPr>
              <w:widowControl/>
              <w:numPr>
                <w:ilvl w:val="0"/>
                <w:numId w:val="7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lastRenderedPageBreak/>
              <w:t>Montaż:</w:t>
            </w:r>
            <w:r w:rsidRPr="000D62F7">
              <w:rPr>
                <w:rFonts w:ascii="Arial" w:hAnsi="Arial" w:cs="Arial"/>
                <w:color w:val="000000"/>
              </w:rPr>
              <w:t xml:space="preserve"> na szynę DIN, z możliwością łatwego dostępu do obsługi.</w:t>
            </w:r>
          </w:p>
          <w:p w14:paraId="66E27BEC" w14:textId="77777777" w:rsidR="00016E61" w:rsidRPr="000D62F7" w:rsidRDefault="00016E61">
            <w:pPr>
              <w:widowControl/>
              <w:numPr>
                <w:ilvl w:val="0"/>
                <w:numId w:val="7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Temperatura pracy:</w:t>
            </w:r>
            <w:r w:rsidRPr="000D62F7">
              <w:rPr>
                <w:rFonts w:ascii="Arial" w:hAnsi="Arial" w:cs="Arial"/>
                <w:color w:val="000000"/>
              </w:rPr>
              <w:t xml:space="preserve"> od -25°C do +60°C.</w:t>
            </w:r>
          </w:p>
          <w:p w14:paraId="19B8FE1B" w14:textId="77777777" w:rsidR="00016E61" w:rsidRPr="000D62F7" w:rsidRDefault="00016E61">
            <w:pPr>
              <w:widowControl/>
              <w:numPr>
                <w:ilvl w:val="0"/>
                <w:numId w:val="7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Normy i certyfikaty:</w:t>
            </w:r>
            <w:r w:rsidRPr="000D62F7">
              <w:rPr>
                <w:rFonts w:ascii="Arial" w:hAnsi="Arial" w:cs="Arial"/>
                <w:color w:val="000000"/>
              </w:rPr>
              <w:t xml:space="preserve"> zgodność z IEC/EN 60947-2 lub równoważnymi normami dla wyłączników AC.</w:t>
            </w:r>
          </w:p>
          <w:p w14:paraId="2B442CD4" w14:textId="06DCB602" w:rsidR="00016E61" w:rsidRPr="00B678B5" w:rsidRDefault="00016E61" w:rsidP="00B678B5">
            <w:pPr>
              <w:widowControl/>
              <w:numPr>
                <w:ilvl w:val="0"/>
                <w:numId w:val="7"/>
              </w:numPr>
              <w:tabs>
                <w:tab w:val="left" w:pos="0"/>
              </w:tabs>
              <w:spacing w:after="140" w:line="276" w:lineRule="auto"/>
              <w:ind w:left="340" w:firstLine="0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Zastosowanie:</w:t>
            </w:r>
            <w:r w:rsidRPr="000D62F7">
              <w:rPr>
                <w:rFonts w:ascii="Arial" w:hAnsi="Arial" w:cs="Arial"/>
                <w:color w:val="000000"/>
              </w:rPr>
              <w:t xml:space="preserve"> ochrona przewodów i urządzeń przed przeciążeniem i zwarciem w instalacjach trójfazowych o małych prądach rozruchowych, współpraca z rozdzielnicami AC i zabezpieczeniami.</w:t>
            </w:r>
          </w:p>
        </w:tc>
      </w:tr>
      <w:tr w:rsidR="00016E61" w14:paraId="15979618" w14:textId="77777777" w:rsidTr="00B678B5">
        <w:trPr>
          <w:trHeight w:val="615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EDB453" w14:textId="77777777" w:rsidR="00016E61" w:rsidRPr="000D62F7" w:rsidRDefault="00016E61" w:rsidP="00B678B5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0D62F7">
              <w:rPr>
                <w:rFonts w:ascii="Arial" w:eastAsia="Arial" w:hAnsi="Arial" w:cs="Arial"/>
                <w:color w:val="000000"/>
              </w:rPr>
              <w:lastRenderedPageBreak/>
              <w:t>14</w:t>
            </w: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2BB722" w14:textId="77777777" w:rsidR="00016E61" w:rsidRPr="000D62F7" w:rsidRDefault="00016E61">
            <w:pPr>
              <w:spacing w:after="0" w:line="240" w:lineRule="auto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</w:rPr>
              <w:t>Rozdzielnica 1X12, 400V AC, 1500V DC IP65</w:t>
            </w:r>
          </w:p>
        </w:tc>
        <w:tc>
          <w:tcPr>
            <w:tcW w:w="7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1D6B2B" w14:textId="77777777" w:rsidR="00016E61" w:rsidRPr="000D62F7" w:rsidRDefault="00016E6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0D62F7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96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A9EA111" w14:textId="77777777" w:rsidR="00016E61" w:rsidRPr="000D62F7" w:rsidRDefault="00016E61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0D62F7">
              <w:rPr>
                <w:rFonts w:ascii="Arial" w:hAnsi="Arial" w:cs="Arial"/>
                <w:b/>
              </w:rPr>
              <w:t>Rozdzielnica AC/DC – wymagania minimalne:</w:t>
            </w:r>
          </w:p>
          <w:p w14:paraId="4295E5F0" w14:textId="77777777" w:rsidR="00016E61" w:rsidRPr="000D62F7" w:rsidRDefault="00016E61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  <w:p w14:paraId="0BA2FD16" w14:textId="77777777" w:rsidR="00016E61" w:rsidRPr="000D62F7" w:rsidRDefault="00016E61">
            <w:pPr>
              <w:widowControl/>
              <w:numPr>
                <w:ilvl w:val="0"/>
                <w:numId w:val="8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Liczba modułów:</w:t>
            </w:r>
            <w:r w:rsidRPr="000D62F7">
              <w:rPr>
                <w:rFonts w:ascii="Arial" w:hAnsi="Arial" w:cs="Arial"/>
                <w:color w:val="000000"/>
              </w:rPr>
              <w:t xml:space="preserve"> 1×12 (lub równoważna konfiguracja dla montażu 12 modułów/kieszeni).</w:t>
            </w:r>
          </w:p>
          <w:p w14:paraId="06D3E0C1" w14:textId="77777777" w:rsidR="00016E61" w:rsidRPr="000D62F7" w:rsidRDefault="00016E61">
            <w:pPr>
              <w:widowControl/>
              <w:numPr>
                <w:ilvl w:val="0"/>
                <w:numId w:val="8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Napięcie znamionowe AC:</w:t>
            </w:r>
            <w:r w:rsidRPr="000D62F7">
              <w:rPr>
                <w:rFonts w:ascii="Arial" w:hAnsi="Arial" w:cs="Arial"/>
                <w:color w:val="000000"/>
              </w:rPr>
              <w:t xml:space="preserve"> do 400 V.</w:t>
            </w:r>
          </w:p>
          <w:p w14:paraId="09620297" w14:textId="77777777" w:rsidR="00016E61" w:rsidRPr="000D62F7" w:rsidRDefault="00016E61">
            <w:pPr>
              <w:widowControl/>
              <w:numPr>
                <w:ilvl w:val="0"/>
                <w:numId w:val="8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Napięcie znamionowe DC:</w:t>
            </w:r>
            <w:r w:rsidRPr="000D62F7">
              <w:rPr>
                <w:rFonts w:ascii="Arial" w:hAnsi="Arial" w:cs="Arial"/>
                <w:color w:val="000000"/>
              </w:rPr>
              <w:t xml:space="preserve"> do 1500 V.</w:t>
            </w:r>
          </w:p>
          <w:p w14:paraId="100A105C" w14:textId="77777777" w:rsidR="00016E61" w:rsidRPr="000D62F7" w:rsidRDefault="00016E61">
            <w:pPr>
              <w:widowControl/>
              <w:numPr>
                <w:ilvl w:val="0"/>
                <w:numId w:val="8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Stopień ochrony:</w:t>
            </w:r>
            <w:r w:rsidRPr="000D62F7">
              <w:rPr>
                <w:rFonts w:ascii="Arial" w:hAnsi="Arial" w:cs="Arial"/>
                <w:color w:val="000000"/>
              </w:rPr>
              <w:t xml:space="preserve"> IP65 – odporność na kurz i strugi wody, możliwość montażu zewnętrznego.</w:t>
            </w:r>
          </w:p>
          <w:p w14:paraId="6D22410E" w14:textId="77777777" w:rsidR="00016E61" w:rsidRPr="000D62F7" w:rsidRDefault="00016E61">
            <w:pPr>
              <w:widowControl/>
              <w:numPr>
                <w:ilvl w:val="0"/>
                <w:numId w:val="8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Materiał obudowy:</w:t>
            </w:r>
            <w:r w:rsidRPr="000D62F7">
              <w:rPr>
                <w:rFonts w:ascii="Arial" w:hAnsi="Arial" w:cs="Arial"/>
                <w:color w:val="000000"/>
              </w:rPr>
              <w:t xml:space="preserve"> samogasnący, odporny na UV i korozję (np. poliwęglan lub stal powlekana proszkowo).</w:t>
            </w:r>
          </w:p>
          <w:p w14:paraId="5626B9A9" w14:textId="77777777" w:rsidR="00016E61" w:rsidRPr="000D62F7" w:rsidRDefault="00016E61">
            <w:pPr>
              <w:widowControl/>
              <w:numPr>
                <w:ilvl w:val="0"/>
                <w:numId w:val="8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Montaż:</w:t>
            </w:r>
            <w:r w:rsidRPr="000D62F7">
              <w:rPr>
                <w:rFonts w:ascii="Arial" w:hAnsi="Arial" w:cs="Arial"/>
                <w:color w:val="000000"/>
              </w:rPr>
              <w:t xml:space="preserve"> naścienny lub wolnostojący; możliwość montażu na szynach DIN dla wyłączników i innych komponentów AC/DC.</w:t>
            </w:r>
          </w:p>
          <w:p w14:paraId="26AD60BD" w14:textId="77777777" w:rsidR="00016E61" w:rsidRPr="000D62F7" w:rsidRDefault="00016E61">
            <w:pPr>
              <w:widowControl/>
              <w:numPr>
                <w:ilvl w:val="0"/>
                <w:numId w:val="8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Temperatura pracy:</w:t>
            </w:r>
            <w:r w:rsidRPr="000D62F7">
              <w:rPr>
                <w:rFonts w:ascii="Arial" w:hAnsi="Arial" w:cs="Arial"/>
                <w:color w:val="000000"/>
              </w:rPr>
              <w:t xml:space="preserve"> od -25°C do +60°C.</w:t>
            </w:r>
          </w:p>
          <w:p w14:paraId="6464EC0E" w14:textId="77777777" w:rsidR="00016E61" w:rsidRPr="000D62F7" w:rsidRDefault="00016E61">
            <w:pPr>
              <w:widowControl/>
              <w:numPr>
                <w:ilvl w:val="0"/>
                <w:numId w:val="8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Kompatybilność:</w:t>
            </w:r>
            <w:r w:rsidRPr="000D62F7">
              <w:rPr>
                <w:rFonts w:ascii="Arial" w:hAnsi="Arial" w:cs="Arial"/>
                <w:color w:val="000000"/>
              </w:rPr>
              <w:t xml:space="preserve"> możliwość instalacji wyłączników nadprądowych, ograniczników przepięć, bezpieczników, przekaźników i innych urządzeń zabezpieczających.</w:t>
            </w:r>
          </w:p>
          <w:p w14:paraId="0EC0B42C" w14:textId="77777777" w:rsidR="00016E61" w:rsidRPr="000D62F7" w:rsidRDefault="00016E61">
            <w:pPr>
              <w:widowControl/>
              <w:numPr>
                <w:ilvl w:val="0"/>
                <w:numId w:val="8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lastRenderedPageBreak/>
              <w:t>Dodatkowe cechy:</w:t>
            </w:r>
            <w:r w:rsidRPr="000D62F7">
              <w:rPr>
                <w:rFonts w:ascii="Arial" w:hAnsi="Arial" w:cs="Arial"/>
                <w:color w:val="000000"/>
              </w:rPr>
              <w:t xml:space="preserve"> możliwość łatwego otwierania i zamykania drzwi, miejsce na opisanie obwodów, opcjonalne otwory do wprowadzenia kabli.</w:t>
            </w:r>
          </w:p>
          <w:p w14:paraId="1ABE678F" w14:textId="174F06E5" w:rsidR="00016E61" w:rsidRPr="00B678B5" w:rsidRDefault="00016E61" w:rsidP="00B678B5">
            <w:pPr>
              <w:widowControl/>
              <w:numPr>
                <w:ilvl w:val="0"/>
                <w:numId w:val="8"/>
              </w:numPr>
              <w:tabs>
                <w:tab w:val="left" w:pos="0"/>
              </w:tabs>
              <w:spacing w:after="140" w:line="276" w:lineRule="auto"/>
              <w:ind w:left="340" w:firstLine="0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Normy i certyfikaty:</w:t>
            </w:r>
            <w:r w:rsidRPr="000D62F7">
              <w:rPr>
                <w:rFonts w:ascii="Arial" w:hAnsi="Arial" w:cs="Arial"/>
                <w:color w:val="000000"/>
              </w:rPr>
              <w:t xml:space="preserve"> zgodność z IEC/EN 61439 lub równoważnymi normami dla rozdzielnic AC/DC.</w:t>
            </w:r>
          </w:p>
        </w:tc>
      </w:tr>
      <w:tr w:rsidR="00016E61" w14:paraId="321CA0A5" w14:textId="77777777" w:rsidTr="00B678B5">
        <w:trPr>
          <w:trHeight w:val="615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65D295" w14:textId="77777777" w:rsidR="00016E61" w:rsidRPr="000D62F7" w:rsidRDefault="00016E61" w:rsidP="00B678B5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0D62F7">
              <w:rPr>
                <w:rFonts w:ascii="Arial" w:eastAsia="Arial" w:hAnsi="Arial" w:cs="Arial"/>
                <w:color w:val="000000"/>
              </w:rPr>
              <w:lastRenderedPageBreak/>
              <w:t>15</w:t>
            </w: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4CA35A" w14:textId="77777777" w:rsidR="00016E61" w:rsidRPr="000D62F7" w:rsidRDefault="00016E61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0D62F7">
              <w:rPr>
                <w:rFonts w:ascii="Arial" w:hAnsi="Arial" w:cs="Arial"/>
              </w:rPr>
              <w:t>Zaciskarka</w:t>
            </w:r>
            <w:proofErr w:type="spellEnd"/>
            <w:r w:rsidRPr="000D62F7">
              <w:rPr>
                <w:rFonts w:ascii="Arial" w:hAnsi="Arial" w:cs="Arial"/>
              </w:rPr>
              <w:t xml:space="preserve"> </w:t>
            </w:r>
            <w:proofErr w:type="spellStart"/>
            <w:r w:rsidRPr="000D62F7">
              <w:rPr>
                <w:rFonts w:ascii="Arial" w:hAnsi="Arial" w:cs="Arial"/>
              </w:rPr>
              <w:t>krępownica</w:t>
            </w:r>
            <w:proofErr w:type="spellEnd"/>
            <w:r w:rsidRPr="000D62F7">
              <w:rPr>
                <w:rFonts w:ascii="Arial" w:hAnsi="Arial" w:cs="Arial"/>
              </w:rPr>
              <w:t xml:space="preserve"> do złączek konektorów MC4</w:t>
            </w:r>
          </w:p>
        </w:tc>
        <w:tc>
          <w:tcPr>
            <w:tcW w:w="7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238C0A" w14:textId="77777777" w:rsidR="00016E61" w:rsidRPr="000D62F7" w:rsidRDefault="00016E6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0D62F7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96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1F4E374" w14:textId="77777777" w:rsidR="00016E61" w:rsidRPr="000D62F7" w:rsidRDefault="00016E61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proofErr w:type="spellStart"/>
            <w:r w:rsidRPr="000D62F7">
              <w:rPr>
                <w:rFonts w:ascii="Arial" w:hAnsi="Arial" w:cs="Arial"/>
                <w:b/>
              </w:rPr>
              <w:t>Zaciskarka</w:t>
            </w:r>
            <w:proofErr w:type="spellEnd"/>
            <w:r w:rsidRPr="000D62F7">
              <w:rPr>
                <w:rFonts w:ascii="Arial" w:hAnsi="Arial" w:cs="Arial"/>
                <w:b/>
              </w:rPr>
              <w:t xml:space="preserve"> / </w:t>
            </w:r>
            <w:proofErr w:type="spellStart"/>
            <w:r w:rsidRPr="000D62F7">
              <w:rPr>
                <w:rFonts w:ascii="Arial" w:hAnsi="Arial" w:cs="Arial"/>
                <w:b/>
              </w:rPr>
              <w:t>krępownica</w:t>
            </w:r>
            <w:proofErr w:type="spellEnd"/>
            <w:r w:rsidRPr="000D62F7">
              <w:rPr>
                <w:rFonts w:ascii="Arial" w:hAnsi="Arial" w:cs="Arial"/>
                <w:b/>
              </w:rPr>
              <w:t xml:space="preserve"> do złączek MC4 – wymagania minimalne:</w:t>
            </w:r>
          </w:p>
          <w:p w14:paraId="6AC6C077" w14:textId="77777777" w:rsidR="00016E61" w:rsidRPr="000D62F7" w:rsidRDefault="00016E61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  <w:p w14:paraId="65D28193" w14:textId="77777777" w:rsidR="00016E61" w:rsidRPr="000D62F7" w:rsidRDefault="00016E61">
            <w:pPr>
              <w:widowControl/>
              <w:numPr>
                <w:ilvl w:val="0"/>
                <w:numId w:val="9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Typ:</w:t>
            </w:r>
            <w:r w:rsidRPr="000D62F7">
              <w:rPr>
                <w:rFonts w:ascii="Arial" w:hAnsi="Arial" w:cs="Arial"/>
                <w:color w:val="000000"/>
              </w:rPr>
              <w:t xml:space="preserve"> narzędzie ręczne do zaciskania złączek konektorów MC4 (standard PV).</w:t>
            </w:r>
          </w:p>
          <w:p w14:paraId="57C1D76B" w14:textId="77777777" w:rsidR="00016E61" w:rsidRPr="000D62F7" w:rsidRDefault="00016E61">
            <w:pPr>
              <w:widowControl/>
              <w:numPr>
                <w:ilvl w:val="0"/>
                <w:numId w:val="9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Kompatybilność:</w:t>
            </w:r>
            <w:r w:rsidRPr="000D62F7">
              <w:rPr>
                <w:rFonts w:ascii="Arial" w:hAnsi="Arial" w:cs="Arial"/>
                <w:color w:val="000000"/>
              </w:rPr>
              <w:t xml:space="preserve"> odpowiednia do przewodów fotowoltaicznych o średnicy 2,5–6 mm² oraz do standardowych złączek MC4 (męskich i żeńskich).</w:t>
            </w:r>
          </w:p>
          <w:p w14:paraId="4271F6BE" w14:textId="77777777" w:rsidR="00016E61" w:rsidRPr="000D62F7" w:rsidRDefault="00016E61">
            <w:pPr>
              <w:widowControl/>
              <w:numPr>
                <w:ilvl w:val="0"/>
                <w:numId w:val="9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Mechanizm zaciskania:</w:t>
            </w:r>
            <w:r w:rsidRPr="000D62F7">
              <w:rPr>
                <w:rFonts w:ascii="Arial" w:hAnsi="Arial" w:cs="Arial"/>
                <w:color w:val="000000"/>
              </w:rPr>
              <w:t xml:space="preserve"> precyzyjny mechanizm dźwigniowy zapewniający równomierne i trwałe połączenie elektryczne.</w:t>
            </w:r>
          </w:p>
          <w:p w14:paraId="2913ACD1" w14:textId="77777777" w:rsidR="00016E61" w:rsidRPr="000D62F7" w:rsidRDefault="00016E61">
            <w:pPr>
              <w:widowControl/>
              <w:numPr>
                <w:ilvl w:val="0"/>
                <w:numId w:val="9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Ergonomia:</w:t>
            </w:r>
            <w:r w:rsidRPr="000D62F7">
              <w:rPr>
                <w:rFonts w:ascii="Arial" w:hAnsi="Arial" w:cs="Arial"/>
                <w:color w:val="000000"/>
              </w:rPr>
              <w:t xml:space="preserve"> uchwyt antypoślizgowy, przystosowany do długotrwałej pracy ręcznej.</w:t>
            </w:r>
          </w:p>
          <w:p w14:paraId="72D9A6F0" w14:textId="77777777" w:rsidR="00016E61" w:rsidRPr="000D62F7" w:rsidRDefault="00016E61">
            <w:pPr>
              <w:widowControl/>
              <w:numPr>
                <w:ilvl w:val="0"/>
                <w:numId w:val="9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Materiał:</w:t>
            </w:r>
            <w:r w:rsidRPr="000D62F7">
              <w:rPr>
                <w:rFonts w:ascii="Arial" w:hAnsi="Arial" w:cs="Arial"/>
                <w:color w:val="000000"/>
              </w:rPr>
              <w:t xml:space="preserve"> stal wysokiej wytrzymałości z powłoką antykorozyjną, rękojeść z tworzywa odpornego na ścieranie.</w:t>
            </w:r>
          </w:p>
          <w:p w14:paraId="22E63D4D" w14:textId="77777777" w:rsidR="00016E61" w:rsidRPr="000D62F7" w:rsidRDefault="00016E61">
            <w:pPr>
              <w:widowControl/>
              <w:numPr>
                <w:ilvl w:val="0"/>
                <w:numId w:val="9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Temperatura pracy:</w:t>
            </w:r>
            <w:r w:rsidRPr="000D62F7">
              <w:rPr>
                <w:rFonts w:ascii="Arial" w:hAnsi="Arial" w:cs="Arial"/>
                <w:color w:val="000000"/>
              </w:rPr>
              <w:t xml:space="preserve"> od -10°C do +60°C.</w:t>
            </w:r>
          </w:p>
          <w:p w14:paraId="75CA6D0A" w14:textId="77777777" w:rsidR="00016E61" w:rsidRPr="000D62F7" w:rsidRDefault="00016E61">
            <w:pPr>
              <w:widowControl/>
              <w:numPr>
                <w:ilvl w:val="0"/>
                <w:numId w:val="9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Normy i certyfikaty:</w:t>
            </w:r>
            <w:r w:rsidRPr="000D62F7">
              <w:rPr>
                <w:rFonts w:ascii="Arial" w:hAnsi="Arial" w:cs="Arial"/>
                <w:color w:val="000000"/>
              </w:rPr>
              <w:t xml:space="preserve"> zgodność z normami IEC/EN dla narzędzi do instalacji fotowoltaicznych, bezpieczeństwo elektryczne.</w:t>
            </w:r>
          </w:p>
          <w:p w14:paraId="046BAEC6" w14:textId="79A813D6" w:rsidR="00016E61" w:rsidRPr="00B678B5" w:rsidRDefault="00016E61" w:rsidP="00B678B5">
            <w:pPr>
              <w:widowControl/>
              <w:numPr>
                <w:ilvl w:val="0"/>
                <w:numId w:val="9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Zastosowanie:</w:t>
            </w:r>
            <w:r w:rsidRPr="000D62F7">
              <w:rPr>
                <w:rFonts w:ascii="Arial" w:hAnsi="Arial" w:cs="Arial"/>
                <w:color w:val="000000"/>
              </w:rPr>
              <w:t xml:space="preserve"> zaciskanie i krępowanie konektorów MC4 do przewodów w instalacjach fotowoltaicznych, zapewnienie trwałego i bezpiecznego połączenia.</w:t>
            </w:r>
          </w:p>
        </w:tc>
      </w:tr>
      <w:tr w:rsidR="00016E61" w14:paraId="44BFD67A" w14:textId="77777777" w:rsidTr="00B678B5">
        <w:trPr>
          <w:trHeight w:val="615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4BB50F" w14:textId="77777777" w:rsidR="00016E61" w:rsidRPr="000D62F7" w:rsidRDefault="00016E61" w:rsidP="00B678B5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0D62F7">
              <w:rPr>
                <w:rFonts w:ascii="Arial" w:eastAsia="Arial" w:hAnsi="Arial" w:cs="Arial"/>
                <w:color w:val="000000"/>
              </w:rPr>
              <w:t>16</w:t>
            </w: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6DAF21" w14:textId="77777777" w:rsidR="00016E61" w:rsidRPr="000D62F7" w:rsidRDefault="00016E61">
            <w:pPr>
              <w:spacing w:after="0" w:line="240" w:lineRule="auto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</w:rPr>
              <w:t>Ogranicznik przepięć AC 275V 4P 20kA T1 T2/701</w:t>
            </w:r>
          </w:p>
        </w:tc>
        <w:tc>
          <w:tcPr>
            <w:tcW w:w="7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E4650D" w14:textId="77777777" w:rsidR="00016E61" w:rsidRPr="000D62F7" w:rsidRDefault="00016E6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0D62F7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96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0BFD10E" w14:textId="77777777" w:rsidR="00016E61" w:rsidRPr="000D62F7" w:rsidRDefault="00016E61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0D62F7">
              <w:rPr>
                <w:rFonts w:ascii="Arial" w:hAnsi="Arial" w:cs="Arial"/>
                <w:b/>
              </w:rPr>
              <w:t>Ogranicznik przepięć AC – wymagania minimalne:</w:t>
            </w:r>
          </w:p>
          <w:p w14:paraId="79C3BF7A" w14:textId="77777777" w:rsidR="00016E61" w:rsidRPr="000D62F7" w:rsidRDefault="00016E6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14:paraId="6595B0C4" w14:textId="77777777" w:rsidR="00016E61" w:rsidRPr="000D62F7" w:rsidRDefault="00016E61">
            <w:pPr>
              <w:widowControl/>
              <w:numPr>
                <w:ilvl w:val="0"/>
                <w:numId w:val="10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Typ:</w:t>
            </w:r>
            <w:r w:rsidRPr="000D62F7">
              <w:rPr>
                <w:rFonts w:ascii="Arial" w:hAnsi="Arial" w:cs="Arial"/>
                <w:color w:val="000000"/>
              </w:rPr>
              <w:t xml:space="preserve"> ogranicznik przepięć do instalacji prądu przemiennego (AC).</w:t>
            </w:r>
          </w:p>
          <w:p w14:paraId="3AAB3C60" w14:textId="77777777" w:rsidR="00016E61" w:rsidRPr="000D62F7" w:rsidRDefault="00016E61">
            <w:pPr>
              <w:widowControl/>
              <w:numPr>
                <w:ilvl w:val="0"/>
                <w:numId w:val="10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Liczba biegunów:</w:t>
            </w:r>
            <w:r w:rsidRPr="000D62F7">
              <w:rPr>
                <w:rFonts w:ascii="Arial" w:hAnsi="Arial" w:cs="Arial"/>
                <w:color w:val="000000"/>
              </w:rPr>
              <w:t xml:space="preserve"> 4P (trzy fazy + przewód neutralny).</w:t>
            </w:r>
          </w:p>
          <w:p w14:paraId="5637FB4D" w14:textId="77777777" w:rsidR="00016E61" w:rsidRPr="000D62F7" w:rsidRDefault="00016E61">
            <w:pPr>
              <w:widowControl/>
              <w:numPr>
                <w:ilvl w:val="0"/>
                <w:numId w:val="10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Napięcie znamionowe:</w:t>
            </w:r>
            <w:r w:rsidRPr="000D62F7">
              <w:rPr>
                <w:rFonts w:ascii="Arial" w:hAnsi="Arial" w:cs="Arial"/>
                <w:color w:val="000000"/>
              </w:rPr>
              <w:t xml:space="preserve"> 275 V AC.</w:t>
            </w:r>
          </w:p>
          <w:p w14:paraId="3CB09D4D" w14:textId="77777777" w:rsidR="00016E61" w:rsidRPr="000D62F7" w:rsidRDefault="00016E61">
            <w:pPr>
              <w:widowControl/>
              <w:numPr>
                <w:ilvl w:val="0"/>
                <w:numId w:val="10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lastRenderedPageBreak/>
              <w:t>Maksymalny prąd udarowy:</w:t>
            </w:r>
            <w:r w:rsidRPr="000D62F7">
              <w:rPr>
                <w:rFonts w:ascii="Arial" w:hAnsi="Arial" w:cs="Arial"/>
                <w:color w:val="000000"/>
              </w:rPr>
              <w:t xml:space="preserve"> min. 20 </w:t>
            </w:r>
            <w:proofErr w:type="spellStart"/>
            <w:r w:rsidRPr="000D62F7">
              <w:rPr>
                <w:rFonts w:ascii="Arial" w:hAnsi="Arial" w:cs="Arial"/>
                <w:color w:val="000000"/>
              </w:rPr>
              <w:t>kA</w:t>
            </w:r>
            <w:proofErr w:type="spellEnd"/>
            <w:r w:rsidRPr="000D62F7">
              <w:rPr>
                <w:rFonts w:ascii="Arial" w:hAnsi="Arial" w:cs="Arial"/>
                <w:color w:val="000000"/>
              </w:rPr>
              <w:t xml:space="preserve"> (8/20 µs).</w:t>
            </w:r>
          </w:p>
          <w:p w14:paraId="5E8F7521" w14:textId="77777777" w:rsidR="00016E61" w:rsidRPr="000D62F7" w:rsidRDefault="00016E61">
            <w:pPr>
              <w:widowControl/>
              <w:numPr>
                <w:ilvl w:val="0"/>
                <w:numId w:val="10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Charakterystyka:</w:t>
            </w:r>
            <w:r w:rsidRPr="000D62F7">
              <w:rPr>
                <w:rFonts w:ascii="Arial" w:hAnsi="Arial" w:cs="Arial"/>
                <w:color w:val="000000"/>
              </w:rPr>
              <w:t xml:space="preserve"> typ T1+T2 – ochrona przed przepięciami bezpośrednimi i pośrednimi (wyładowania atmosferyczne + przepięcia w sieci).</w:t>
            </w:r>
          </w:p>
          <w:p w14:paraId="408D4AE1" w14:textId="77777777" w:rsidR="00016E61" w:rsidRPr="000D62F7" w:rsidRDefault="00016E61">
            <w:pPr>
              <w:widowControl/>
              <w:numPr>
                <w:ilvl w:val="0"/>
                <w:numId w:val="10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Montaż:</w:t>
            </w:r>
            <w:r w:rsidRPr="000D62F7">
              <w:rPr>
                <w:rFonts w:ascii="Arial" w:hAnsi="Arial" w:cs="Arial"/>
                <w:color w:val="000000"/>
              </w:rPr>
              <w:t xml:space="preserve"> na szynę DIN lub w rozdzielnicy modułowej, z możliwością łatwej wymiany wkładów </w:t>
            </w:r>
            <w:proofErr w:type="spellStart"/>
            <w:r w:rsidRPr="000D62F7">
              <w:rPr>
                <w:rFonts w:ascii="Arial" w:hAnsi="Arial" w:cs="Arial"/>
                <w:color w:val="000000"/>
              </w:rPr>
              <w:t>warystorowych</w:t>
            </w:r>
            <w:proofErr w:type="spellEnd"/>
            <w:r w:rsidRPr="000D62F7">
              <w:rPr>
                <w:rFonts w:ascii="Arial" w:hAnsi="Arial" w:cs="Arial"/>
                <w:color w:val="000000"/>
              </w:rPr>
              <w:t>.</w:t>
            </w:r>
          </w:p>
          <w:p w14:paraId="077E760E" w14:textId="77777777" w:rsidR="00016E61" w:rsidRPr="000D62F7" w:rsidRDefault="00016E61">
            <w:pPr>
              <w:widowControl/>
              <w:numPr>
                <w:ilvl w:val="0"/>
                <w:numId w:val="10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Wskaźnik stanu:</w:t>
            </w:r>
            <w:r w:rsidRPr="000D62F7">
              <w:rPr>
                <w:rFonts w:ascii="Arial" w:hAnsi="Arial" w:cs="Arial"/>
                <w:color w:val="000000"/>
              </w:rPr>
              <w:t xml:space="preserve"> wizualny lub sygnalizacja awarii wkładu.</w:t>
            </w:r>
          </w:p>
          <w:p w14:paraId="1983A22C" w14:textId="77777777" w:rsidR="00016E61" w:rsidRPr="000D62F7" w:rsidRDefault="00016E61">
            <w:pPr>
              <w:widowControl/>
              <w:numPr>
                <w:ilvl w:val="0"/>
                <w:numId w:val="10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Temperatura pracy:</w:t>
            </w:r>
            <w:r w:rsidRPr="000D62F7">
              <w:rPr>
                <w:rFonts w:ascii="Arial" w:hAnsi="Arial" w:cs="Arial"/>
                <w:color w:val="000000"/>
              </w:rPr>
              <w:t xml:space="preserve"> od -25°C do +60°C.</w:t>
            </w:r>
          </w:p>
          <w:p w14:paraId="69F13677" w14:textId="77777777" w:rsidR="00016E61" w:rsidRPr="000D62F7" w:rsidRDefault="00016E61">
            <w:pPr>
              <w:widowControl/>
              <w:numPr>
                <w:ilvl w:val="0"/>
                <w:numId w:val="10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Normy i certyfikaty:</w:t>
            </w:r>
            <w:r w:rsidRPr="000D62F7">
              <w:rPr>
                <w:rFonts w:ascii="Arial" w:hAnsi="Arial" w:cs="Arial"/>
                <w:color w:val="000000"/>
              </w:rPr>
              <w:t xml:space="preserve"> zgodność z IEC/EN 61643-11 lub równoważnymi normami dla ograniczników przepięć.</w:t>
            </w:r>
          </w:p>
          <w:p w14:paraId="62BB412A" w14:textId="362ABC1F" w:rsidR="00016E61" w:rsidRPr="00B678B5" w:rsidRDefault="00016E61" w:rsidP="00B678B5">
            <w:pPr>
              <w:widowControl/>
              <w:numPr>
                <w:ilvl w:val="0"/>
                <w:numId w:val="10"/>
              </w:numPr>
              <w:tabs>
                <w:tab w:val="left" w:pos="0"/>
              </w:tabs>
              <w:spacing w:after="140" w:line="276" w:lineRule="auto"/>
              <w:ind w:left="340" w:firstLine="0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Zastosowanie:</w:t>
            </w:r>
            <w:r w:rsidRPr="000D62F7">
              <w:rPr>
                <w:rFonts w:ascii="Arial" w:hAnsi="Arial" w:cs="Arial"/>
                <w:color w:val="000000"/>
              </w:rPr>
              <w:t xml:space="preserve"> ochrona instalacji elektrycznych przed przepięciami w sieci AC, współpraca z rozdzielnicami trójfazowymi i systemami ochrony.</w:t>
            </w:r>
          </w:p>
        </w:tc>
      </w:tr>
      <w:tr w:rsidR="00016E61" w14:paraId="50C8ED0B" w14:textId="77777777" w:rsidTr="00B678B5">
        <w:trPr>
          <w:trHeight w:val="615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93E795" w14:textId="77777777" w:rsidR="00016E61" w:rsidRPr="000D62F7" w:rsidRDefault="00016E61" w:rsidP="00B678B5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0D62F7">
              <w:rPr>
                <w:rFonts w:ascii="Arial" w:eastAsia="Arial" w:hAnsi="Arial" w:cs="Arial"/>
                <w:color w:val="000000"/>
              </w:rPr>
              <w:lastRenderedPageBreak/>
              <w:t>17</w:t>
            </w: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27E9C3" w14:textId="77777777" w:rsidR="00016E61" w:rsidRPr="000D62F7" w:rsidRDefault="00016E61">
            <w:pPr>
              <w:spacing w:after="0" w:line="240" w:lineRule="auto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</w:rPr>
              <w:t>Licznik energii trójfazowy prądu dwukierunkowy</w:t>
            </w:r>
          </w:p>
        </w:tc>
        <w:tc>
          <w:tcPr>
            <w:tcW w:w="7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3FC53E" w14:textId="77777777" w:rsidR="00016E61" w:rsidRPr="000D62F7" w:rsidRDefault="00016E6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0D62F7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96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184A9" w14:textId="77777777" w:rsidR="00016E61" w:rsidRPr="000D62F7" w:rsidRDefault="00016E61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0D62F7">
              <w:rPr>
                <w:rFonts w:ascii="Arial" w:hAnsi="Arial" w:cs="Arial"/>
                <w:b/>
              </w:rPr>
              <w:t>Licznik energii trójfazowy dwukierunkowy – wymagania minimalne:</w:t>
            </w:r>
          </w:p>
          <w:p w14:paraId="1A9B364A" w14:textId="77777777" w:rsidR="00016E61" w:rsidRPr="000D62F7" w:rsidRDefault="00016E61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  <w:p w14:paraId="4F7E8821" w14:textId="77777777" w:rsidR="00016E61" w:rsidRPr="000D62F7" w:rsidRDefault="00016E61">
            <w:pPr>
              <w:widowControl/>
              <w:numPr>
                <w:ilvl w:val="0"/>
                <w:numId w:val="11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Typ:</w:t>
            </w:r>
            <w:r w:rsidRPr="000D62F7">
              <w:rPr>
                <w:rFonts w:ascii="Arial" w:hAnsi="Arial" w:cs="Arial"/>
                <w:color w:val="000000"/>
              </w:rPr>
              <w:t xml:space="preserve"> licznik energii elektrycznej trójfazowy, elektroniczny, dwukierunkowy.</w:t>
            </w:r>
          </w:p>
          <w:p w14:paraId="44392C42" w14:textId="77777777" w:rsidR="00016E61" w:rsidRPr="000D62F7" w:rsidRDefault="00016E61">
            <w:pPr>
              <w:widowControl/>
              <w:numPr>
                <w:ilvl w:val="0"/>
                <w:numId w:val="11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Napięcie znamionowe:</w:t>
            </w:r>
            <w:r w:rsidRPr="000D62F7">
              <w:rPr>
                <w:rFonts w:ascii="Arial" w:hAnsi="Arial" w:cs="Arial"/>
                <w:color w:val="000000"/>
              </w:rPr>
              <w:t xml:space="preserve"> 3×230/400 V AC.</w:t>
            </w:r>
          </w:p>
          <w:p w14:paraId="6063CABF" w14:textId="77777777" w:rsidR="00016E61" w:rsidRPr="000D62F7" w:rsidRDefault="00016E61">
            <w:pPr>
              <w:widowControl/>
              <w:numPr>
                <w:ilvl w:val="0"/>
                <w:numId w:val="11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Prąd znamionowy:</w:t>
            </w:r>
            <w:r w:rsidRPr="000D62F7">
              <w:rPr>
                <w:rFonts w:ascii="Arial" w:hAnsi="Arial" w:cs="Arial"/>
                <w:color w:val="000000"/>
              </w:rPr>
              <w:t xml:space="preserve"> 10 (</w:t>
            </w:r>
            <w:proofErr w:type="spellStart"/>
            <w:r w:rsidRPr="000D62F7">
              <w:rPr>
                <w:rFonts w:ascii="Arial" w:hAnsi="Arial" w:cs="Arial"/>
                <w:color w:val="000000"/>
              </w:rPr>
              <w:t>Imax</w:t>
            </w:r>
            <w:proofErr w:type="spellEnd"/>
            <w:r w:rsidRPr="000D62F7">
              <w:rPr>
                <w:rFonts w:ascii="Arial" w:hAnsi="Arial" w:cs="Arial"/>
                <w:color w:val="000000"/>
              </w:rPr>
              <w:t xml:space="preserve"> = 100) A.</w:t>
            </w:r>
          </w:p>
          <w:p w14:paraId="6F65FB5E" w14:textId="77777777" w:rsidR="00016E61" w:rsidRPr="000D62F7" w:rsidRDefault="00016E61">
            <w:pPr>
              <w:widowControl/>
              <w:numPr>
                <w:ilvl w:val="0"/>
                <w:numId w:val="11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Zakres pomiarowy prądu:</w:t>
            </w:r>
            <w:r w:rsidRPr="000D62F7">
              <w:rPr>
                <w:rFonts w:ascii="Arial" w:hAnsi="Arial" w:cs="Arial"/>
                <w:color w:val="000000"/>
              </w:rPr>
              <w:t xml:space="preserve"> od 0,5 A do 100 A.</w:t>
            </w:r>
          </w:p>
          <w:p w14:paraId="36693A43" w14:textId="77777777" w:rsidR="00016E61" w:rsidRPr="000D62F7" w:rsidRDefault="00016E61">
            <w:pPr>
              <w:widowControl/>
              <w:numPr>
                <w:ilvl w:val="0"/>
                <w:numId w:val="11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Dokładność pomiaru:</w:t>
            </w:r>
            <w:r w:rsidRPr="000D62F7">
              <w:rPr>
                <w:rFonts w:ascii="Arial" w:hAnsi="Arial" w:cs="Arial"/>
                <w:color w:val="000000"/>
              </w:rPr>
              <w:t xml:space="preserve"> klasa 1 (zgodność z IEC/EN 62053-21).</w:t>
            </w:r>
          </w:p>
          <w:p w14:paraId="7DECF294" w14:textId="77777777" w:rsidR="00016E61" w:rsidRPr="000D62F7" w:rsidRDefault="00016E61">
            <w:pPr>
              <w:widowControl/>
              <w:numPr>
                <w:ilvl w:val="0"/>
                <w:numId w:val="11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Pomiar energii:</w:t>
            </w:r>
            <w:r w:rsidRPr="000D62F7">
              <w:rPr>
                <w:rFonts w:ascii="Arial" w:hAnsi="Arial" w:cs="Arial"/>
                <w:color w:val="000000"/>
              </w:rPr>
              <w:t xml:space="preserve"> możliwość pomiaru energii czynnej (kWh) oraz mocy (W).</w:t>
            </w:r>
          </w:p>
          <w:p w14:paraId="06231A98" w14:textId="77777777" w:rsidR="00016E61" w:rsidRPr="000D62F7" w:rsidRDefault="00016E61">
            <w:pPr>
              <w:widowControl/>
              <w:numPr>
                <w:ilvl w:val="0"/>
                <w:numId w:val="11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Funkcja resetu:</w:t>
            </w:r>
            <w:r w:rsidRPr="000D62F7">
              <w:rPr>
                <w:rFonts w:ascii="Arial" w:hAnsi="Arial" w:cs="Arial"/>
                <w:color w:val="000000"/>
              </w:rPr>
              <w:t xml:space="preserve"> możliwość resetowania wskazania poboru energii czynnej.</w:t>
            </w:r>
          </w:p>
          <w:p w14:paraId="0BBFF264" w14:textId="77777777" w:rsidR="00016E61" w:rsidRPr="000D62F7" w:rsidRDefault="00016E61">
            <w:pPr>
              <w:widowControl/>
              <w:numPr>
                <w:ilvl w:val="0"/>
                <w:numId w:val="11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Wyświetlacz:</w:t>
            </w:r>
            <w:r w:rsidRPr="000D62F7">
              <w:rPr>
                <w:rFonts w:ascii="Arial" w:hAnsi="Arial" w:cs="Arial"/>
                <w:color w:val="000000"/>
              </w:rPr>
              <w:t xml:space="preserve"> cyfrowy LCD, podświetlany.</w:t>
            </w:r>
          </w:p>
          <w:p w14:paraId="5DC2B081" w14:textId="77777777" w:rsidR="00016E61" w:rsidRPr="000D62F7" w:rsidRDefault="00016E61">
            <w:pPr>
              <w:widowControl/>
              <w:numPr>
                <w:ilvl w:val="0"/>
                <w:numId w:val="11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Montaż:</w:t>
            </w:r>
            <w:r w:rsidRPr="000D62F7">
              <w:rPr>
                <w:rFonts w:ascii="Arial" w:hAnsi="Arial" w:cs="Arial"/>
                <w:color w:val="000000"/>
              </w:rPr>
              <w:t xml:space="preserve"> na szynę DIN, 4 moduły (72 mm).</w:t>
            </w:r>
          </w:p>
          <w:p w14:paraId="10FA3E53" w14:textId="77777777" w:rsidR="00016E61" w:rsidRPr="000D62F7" w:rsidRDefault="00016E61">
            <w:pPr>
              <w:widowControl/>
              <w:numPr>
                <w:ilvl w:val="0"/>
                <w:numId w:val="11"/>
              </w:numPr>
              <w:tabs>
                <w:tab w:val="left" w:pos="0"/>
              </w:tabs>
              <w:spacing w:after="140" w:line="276" w:lineRule="auto"/>
              <w:ind w:left="340" w:firstLine="0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lastRenderedPageBreak/>
              <w:t>Komunikacja:</w:t>
            </w:r>
            <w:r w:rsidRPr="000D62F7">
              <w:rPr>
                <w:rFonts w:ascii="Arial" w:hAnsi="Arial" w:cs="Arial"/>
                <w:color w:val="000000"/>
              </w:rPr>
              <w:t xml:space="preserve"> możliwość zdalnego odczytu przez </w:t>
            </w:r>
            <w:proofErr w:type="spellStart"/>
            <w:r w:rsidRPr="000D62F7">
              <w:rPr>
                <w:rFonts w:ascii="Arial" w:hAnsi="Arial" w:cs="Arial"/>
                <w:color w:val="000000"/>
              </w:rPr>
              <w:t>Modbus</w:t>
            </w:r>
            <w:proofErr w:type="spellEnd"/>
            <w:r w:rsidRPr="000D62F7">
              <w:rPr>
                <w:rFonts w:ascii="Arial" w:hAnsi="Arial" w:cs="Arial"/>
                <w:color w:val="000000"/>
              </w:rPr>
              <w:t>, RS485 lub inne protokoły (opcjonalnie).</w:t>
            </w:r>
          </w:p>
          <w:p w14:paraId="6B35BA7C" w14:textId="77777777" w:rsidR="00016E61" w:rsidRPr="000D62F7" w:rsidRDefault="00016E61">
            <w:pPr>
              <w:widowControl/>
              <w:numPr>
                <w:ilvl w:val="0"/>
                <w:numId w:val="11"/>
              </w:numPr>
              <w:tabs>
                <w:tab w:val="left" w:pos="0"/>
              </w:tabs>
              <w:spacing w:after="140" w:line="276" w:lineRule="auto"/>
              <w:ind w:left="340" w:firstLine="0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Certyfikacja:</w:t>
            </w:r>
            <w:r w:rsidRPr="000D62F7">
              <w:rPr>
                <w:rFonts w:ascii="Arial" w:hAnsi="Arial" w:cs="Arial"/>
                <w:color w:val="000000"/>
              </w:rPr>
              <w:t xml:space="preserve"> zgodność z dyrektywą MID (</w:t>
            </w:r>
            <w:proofErr w:type="spellStart"/>
            <w:r w:rsidRPr="000D62F7">
              <w:rPr>
                <w:rFonts w:ascii="Arial" w:hAnsi="Arial" w:cs="Arial"/>
                <w:color w:val="000000"/>
              </w:rPr>
              <w:t>Measuring</w:t>
            </w:r>
            <w:proofErr w:type="spellEnd"/>
            <w:r w:rsidRPr="000D62F7">
              <w:rPr>
                <w:rFonts w:ascii="Arial" w:hAnsi="Arial" w:cs="Arial"/>
                <w:color w:val="000000"/>
              </w:rPr>
              <w:t xml:space="preserve"> Instruments Directive).</w:t>
            </w:r>
          </w:p>
          <w:p w14:paraId="6304F8C8" w14:textId="7E166E3B" w:rsidR="00016E61" w:rsidRPr="00B678B5" w:rsidRDefault="00016E61" w:rsidP="00B678B5">
            <w:pPr>
              <w:widowControl/>
              <w:numPr>
                <w:ilvl w:val="0"/>
                <w:numId w:val="11"/>
              </w:numPr>
              <w:tabs>
                <w:tab w:val="left" w:pos="0"/>
              </w:tabs>
              <w:spacing w:after="140" w:line="276" w:lineRule="auto"/>
              <w:ind w:left="340" w:firstLine="0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Zastosowanie:</w:t>
            </w:r>
            <w:r w:rsidRPr="000D62F7">
              <w:rPr>
                <w:rFonts w:ascii="Arial" w:hAnsi="Arial" w:cs="Arial"/>
                <w:color w:val="000000"/>
              </w:rPr>
              <w:t xml:space="preserve"> pomiar energii elektrycznej w instalacjach trójfazowych, możliwość rejestrowania energii zwracanej do sieci (np. z instalacji fotowoltaicznych).</w:t>
            </w:r>
          </w:p>
        </w:tc>
      </w:tr>
      <w:tr w:rsidR="00016E61" w14:paraId="05FAFD29" w14:textId="77777777" w:rsidTr="00B678B5">
        <w:trPr>
          <w:trHeight w:val="615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A9769" w14:textId="77777777" w:rsidR="00016E61" w:rsidRPr="000D62F7" w:rsidRDefault="00016E61" w:rsidP="00B678B5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0D62F7">
              <w:rPr>
                <w:rFonts w:ascii="Arial" w:eastAsia="Arial" w:hAnsi="Arial" w:cs="Arial"/>
                <w:color w:val="000000"/>
              </w:rPr>
              <w:lastRenderedPageBreak/>
              <w:t>18</w:t>
            </w: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CF7DDF" w14:textId="734B5FFA" w:rsidR="00016E61" w:rsidRPr="000D62F7" w:rsidRDefault="00016E61">
            <w:pPr>
              <w:spacing w:after="0" w:line="240" w:lineRule="auto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</w:rPr>
              <w:t>Panel fotowoltaiczny monokrystaliczny</w:t>
            </w:r>
          </w:p>
        </w:tc>
        <w:tc>
          <w:tcPr>
            <w:tcW w:w="7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CAEFA" w14:textId="77777777" w:rsidR="00016E61" w:rsidRPr="000D62F7" w:rsidRDefault="00016E6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0D62F7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96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7ABF3" w14:textId="2F5AE82E" w:rsidR="00016E61" w:rsidRPr="00B678B5" w:rsidRDefault="00016E61" w:rsidP="00B678B5">
            <w:pPr>
              <w:spacing w:after="120" w:line="240" w:lineRule="auto"/>
              <w:jc w:val="center"/>
              <w:rPr>
                <w:rFonts w:ascii="Arial" w:hAnsi="Arial" w:cs="Arial"/>
                <w:b/>
              </w:rPr>
            </w:pPr>
            <w:r w:rsidRPr="000D62F7">
              <w:rPr>
                <w:rFonts w:ascii="Arial" w:hAnsi="Arial" w:cs="Arial"/>
                <w:b/>
              </w:rPr>
              <w:t>Panel fotowoltaiczny – wymagania minimalne:</w:t>
            </w:r>
          </w:p>
          <w:p w14:paraId="606C34E2" w14:textId="77777777" w:rsidR="00016E61" w:rsidRPr="000D62F7" w:rsidRDefault="00016E61" w:rsidP="00B678B5">
            <w:pPr>
              <w:widowControl/>
              <w:numPr>
                <w:ilvl w:val="0"/>
                <w:numId w:val="13"/>
              </w:numPr>
              <w:tabs>
                <w:tab w:val="left" w:pos="0"/>
              </w:tabs>
              <w:spacing w:after="10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Typ ogniw:</w:t>
            </w:r>
            <w:r w:rsidRPr="000D62F7">
              <w:rPr>
                <w:rFonts w:ascii="Arial" w:hAnsi="Arial" w:cs="Arial"/>
                <w:color w:val="000000"/>
              </w:rPr>
              <w:t xml:space="preserve"> monokrystaliczne, wysokosprawne.</w:t>
            </w:r>
          </w:p>
          <w:p w14:paraId="3235B75E" w14:textId="21B20C72" w:rsidR="00016E61" w:rsidRPr="000D62F7" w:rsidRDefault="00016E61" w:rsidP="00B678B5">
            <w:pPr>
              <w:widowControl/>
              <w:numPr>
                <w:ilvl w:val="0"/>
                <w:numId w:val="13"/>
              </w:numPr>
              <w:tabs>
                <w:tab w:val="left" w:pos="0"/>
              </w:tabs>
              <w:spacing w:after="10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Moc maksymalna:</w:t>
            </w:r>
            <w:r w:rsidRPr="000D62F7">
              <w:rPr>
                <w:rFonts w:ascii="Arial" w:hAnsi="Arial" w:cs="Arial"/>
                <w:color w:val="000000"/>
              </w:rPr>
              <w:t xml:space="preserve"> </w:t>
            </w:r>
            <w:r w:rsidR="00804C80">
              <w:rPr>
                <w:rFonts w:ascii="Arial" w:hAnsi="Arial" w:cs="Arial"/>
                <w:color w:val="000000"/>
              </w:rPr>
              <w:t xml:space="preserve">min. </w:t>
            </w:r>
            <w:r w:rsidRPr="000D62F7">
              <w:rPr>
                <w:rFonts w:ascii="Arial" w:hAnsi="Arial" w:cs="Arial"/>
                <w:color w:val="000000"/>
              </w:rPr>
              <w:t xml:space="preserve">550 W </w:t>
            </w:r>
            <w:r w:rsidR="00804C80">
              <w:rPr>
                <w:rFonts w:ascii="Arial" w:hAnsi="Arial" w:cs="Arial"/>
                <w:color w:val="000000"/>
              </w:rPr>
              <w:t xml:space="preserve">max. 650W </w:t>
            </w:r>
            <w:r w:rsidRPr="000D62F7">
              <w:rPr>
                <w:rFonts w:ascii="Arial" w:hAnsi="Arial" w:cs="Arial"/>
                <w:color w:val="000000"/>
              </w:rPr>
              <w:t>(</w:t>
            </w:r>
            <w:proofErr w:type="spellStart"/>
            <w:r w:rsidRPr="000D62F7">
              <w:rPr>
                <w:rFonts w:ascii="Arial" w:hAnsi="Arial" w:cs="Arial"/>
                <w:color w:val="000000"/>
              </w:rPr>
              <w:t>Pmax</w:t>
            </w:r>
            <w:proofErr w:type="spellEnd"/>
            <w:r w:rsidRPr="000D62F7">
              <w:rPr>
                <w:rFonts w:ascii="Arial" w:hAnsi="Arial" w:cs="Arial"/>
                <w:color w:val="000000"/>
              </w:rPr>
              <w:t>).</w:t>
            </w:r>
          </w:p>
          <w:p w14:paraId="51C84EE3" w14:textId="104EF51A" w:rsidR="00016E61" w:rsidRPr="000D62F7" w:rsidRDefault="00016E61" w:rsidP="00B678B5">
            <w:pPr>
              <w:widowControl/>
              <w:numPr>
                <w:ilvl w:val="0"/>
                <w:numId w:val="13"/>
              </w:numPr>
              <w:tabs>
                <w:tab w:val="left" w:pos="0"/>
              </w:tabs>
              <w:spacing w:after="10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Napięcie obwodu otwartego (</w:t>
            </w:r>
            <w:proofErr w:type="spellStart"/>
            <w:r w:rsidRPr="000D62F7">
              <w:rPr>
                <w:rFonts w:ascii="Arial" w:hAnsi="Arial" w:cs="Arial"/>
                <w:b/>
                <w:color w:val="000000"/>
              </w:rPr>
              <w:t>Voc</w:t>
            </w:r>
            <w:proofErr w:type="spellEnd"/>
            <w:r w:rsidRPr="000D62F7">
              <w:rPr>
                <w:rFonts w:ascii="Arial" w:hAnsi="Arial" w:cs="Arial"/>
                <w:b/>
                <w:color w:val="000000"/>
              </w:rPr>
              <w:t>):</w:t>
            </w:r>
            <w:r w:rsidRPr="000D62F7">
              <w:rPr>
                <w:rFonts w:ascii="Arial" w:hAnsi="Arial" w:cs="Arial"/>
                <w:color w:val="000000"/>
              </w:rPr>
              <w:t xml:space="preserve">  </w:t>
            </w:r>
            <w:r w:rsidR="00A0499D">
              <w:rPr>
                <w:rFonts w:ascii="Arial" w:hAnsi="Arial" w:cs="Arial"/>
                <w:color w:val="000000"/>
              </w:rPr>
              <w:t xml:space="preserve">w przedziale </w:t>
            </w:r>
            <w:r w:rsidRPr="000D62F7">
              <w:rPr>
                <w:rFonts w:ascii="Arial" w:hAnsi="Arial" w:cs="Arial"/>
                <w:color w:val="000000"/>
              </w:rPr>
              <w:t>40–4</w:t>
            </w:r>
            <w:r w:rsidR="00A0499D">
              <w:rPr>
                <w:rFonts w:ascii="Arial" w:hAnsi="Arial" w:cs="Arial"/>
                <w:color w:val="000000"/>
              </w:rPr>
              <w:t>8</w:t>
            </w:r>
            <w:r w:rsidRPr="000D62F7">
              <w:rPr>
                <w:rFonts w:ascii="Arial" w:hAnsi="Arial" w:cs="Arial"/>
                <w:color w:val="000000"/>
              </w:rPr>
              <w:t> V (zależnie od tolerancji).</w:t>
            </w:r>
          </w:p>
          <w:p w14:paraId="0C874E15" w14:textId="25B83FE9" w:rsidR="00016E61" w:rsidRPr="000D62F7" w:rsidRDefault="00016E61" w:rsidP="00B678B5">
            <w:pPr>
              <w:widowControl/>
              <w:numPr>
                <w:ilvl w:val="0"/>
                <w:numId w:val="13"/>
              </w:numPr>
              <w:tabs>
                <w:tab w:val="left" w:pos="0"/>
              </w:tabs>
              <w:spacing w:after="10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Prąd zwarcia (</w:t>
            </w:r>
            <w:proofErr w:type="spellStart"/>
            <w:r w:rsidRPr="000D62F7">
              <w:rPr>
                <w:rFonts w:ascii="Arial" w:hAnsi="Arial" w:cs="Arial"/>
                <w:b/>
                <w:color w:val="000000"/>
              </w:rPr>
              <w:t>Isc</w:t>
            </w:r>
            <w:proofErr w:type="spellEnd"/>
            <w:r w:rsidRPr="000D62F7">
              <w:rPr>
                <w:rFonts w:ascii="Arial" w:hAnsi="Arial" w:cs="Arial"/>
                <w:b/>
                <w:color w:val="000000"/>
              </w:rPr>
              <w:t>):</w:t>
            </w:r>
            <w:r w:rsidRPr="000D62F7">
              <w:rPr>
                <w:rFonts w:ascii="Arial" w:hAnsi="Arial" w:cs="Arial"/>
                <w:color w:val="000000"/>
              </w:rPr>
              <w:t xml:space="preserve">  </w:t>
            </w:r>
            <w:r w:rsidR="00A0499D">
              <w:rPr>
                <w:rFonts w:ascii="Arial" w:hAnsi="Arial" w:cs="Arial"/>
                <w:color w:val="000000"/>
              </w:rPr>
              <w:t xml:space="preserve">w przedziale </w:t>
            </w:r>
            <w:r w:rsidRPr="000D62F7">
              <w:rPr>
                <w:rFonts w:ascii="Arial" w:hAnsi="Arial" w:cs="Arial"/>
                <w:color w:val="000000"/>
              </w:rPr>
              <w:t>1</w:t>
            </w:r>
            <w:r w:rsidR="00A0499D">
              <w:rPr>
                <w:rFonts w:ascii="Arial" w:hAnsi="Arial" w:cs="Arial"/>
                <w:color w:val="000000"/>
              </w:rPr>
              <w:t>0</w:t>
            </w:r>
            <w:r w:rsidRPr="000D62F7">
              <w:rPr>
                <w:rFonts w:ascii="Arial" w:hAnsi="Arial" w:cs="Arial"/>
                <w:color w:val="000000"/>
              </w:rPr>
              <w:t>–15 A.</w:t>
            </w:r>
          </w:p>
          <w:p w14:paraId="3DCB3985" w14:textId="0BE22644" w:rsidR="00016E61" w:rsidRPr="000D62F7" w:rsidRDefault="00016E61" w:rsidP="00B678B5">
            <w:pPr>
              <w:widowControl/>
              <w:numPr>
                <w:ilvl w:val="0"/>
                <w:numId w:val="13"/>
              </w:numPr>
              <w:tabs>
                <w:tab w:val="left" w:pos="0"/>
              </w:tabs>
              <w:spacing w:after="10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Napięcie przy maksymalnej mocy (</w:t>
            </w:r>
            <w:proofErr w:type="spellStart"/>
            <w:r w:rsidRPr="000D62F7">
              <w:rPr>
                <w:rFonts w:ascii="Arial" w:hAnsi="Arial" w:cs="Arial"/>
                <w:b/>
                <w:color w:val="000000"/>
              </w:rPr>
              <w:t>Vmp</w:t>
            </w:r>
            <w:proofErr w:type="spellEnd"/>
            <w:r w:rsidRPr="000D62F7">
              <w:rPr>
                <w:rFonts w:ascii="Arial" w:hAnsi="Arial" w:cs="Arial"/>
                <w:b/>
                <w:color w:val="000000"/>
              </w:rPr>
              <w:t>):</w:t>
            </w:r>
            <w:r w:rsidRPr="000D62F7">
              <w:rPr>
                <w:rFonts w:ascii="Arial" w:hAnsi="Arial" w:cs="Arial"/>
                <w:color w:val="000000"/>
              </w:rPr>
              <w:t xml:space="preserve"> </w:t>
            </w:r>
            <w:r w:rsidR="00A0499D">
              <w:rPr>
                <w:rFonts w:ascii="Arial" w:hAnsi="Arial" w:cs="Arial"/>
                <w:color w:val="000000"/>
              </w:rPr>
              <w:t xml:space="preserve">w przedziale </w:t>
            </w:r>
            <w:r w:rsidRPr="000D62F7">
              <w:rPr>
                <w:rFonts w:ascii="Arial" w:hAnsi="Arial" w:cs="Arial"/>
                <w:color w:val="000000"/>
              </w:rPr>
              <w:t>38–</w:t>
            </w:r>
            <w:r w:rsidR="00A0499D">
              <w:rPr>
                <w:rFonts w:ascii="Arial" w:hAnsi="Arial" w:cs="Arial"/>
                <w:color w:val="000000"/>
              </w:rPr>
              <w:t>58</w:t>
            </w:r>
            <w:r w:rsidRPr="000D62F7">
              <w:rPr>
                <w:rFonts w:ascii="Arial" w:hAnsi="Arial" w:cs="Arial"/>
                <w:color w:val="000000"/>
              </w:rPr>
              <w:t> V.</w:t>
            </w:r>
          </w:p>
          <w:p w14:paraId="386A7E81" w14:textId="77777777" w:rsidR="00016E61" w:rsidRPr="000D62F7" w:rsidRDefault="00016E61" w:rsidP="00B678B5">
            <w:pPr>
              <w:widowControl/>
              <w:numPr>
                <w:ilvl w:val="0"/>
                <w:numId w:val="13"/>
              </w:numPr>
              <w:tabs>
                <w:tab w:val="left" w:pos="0"/>
              </w:tabs>
              <w:spacing w:after="10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Prąd przy maksymalnej mocy (</w:t>
            </w:r>
            <w:proofErr w:type="spellStart"/>
            <w:r w:rsidRPr="000D62F7">
              <w:rPr>
                <w:rFonts w:ascii="Arial" w:hAnsi="Arial" w:cs="Arial"/>
                <w:b/>
                <w:color w:val="000000"/>
              </w:rPr>
              <w:t>Imp</w:t>
            </w:r>
            <w:proofErr w:type="spellEnd"/>
            <w:r w:rsidRPr="000D62F7">
              <w:rPr>
                <w:rFonts w:ascii="Arial" w:hAnsi="Arial" w:cs="Arial"/>
                <w:b/>
                <w:color w:val="000000"/>
              </w:rPr>
              <w:t>):</w:t>
            </w:r>
            <w:r w:rsidRPr="000D62F7">
              <w:rPr>
                <w:rFonts w:ascii="Arial" w:hAnsi="Arial" w:cs="Arial"/>
                <w:color w:val="000000"/>
              </w:rPr>
              <w:t xml:space="preserve">  13–14 A.</w:t>
            </w:r>
          </w:p>
          <w:p w14:paraId="6883F6E0" w14:textId="77777777" w:rsidR="00016E61" w:rsidRPr="000D62F7" w:rsidRDefault="00016E61" w:rsidP="00B678B5">
            <w:pPr>
              <w:widowControl/>
              <w:numPr>
                <w:ilvl w:val="0"/>
                <w:numId w:val="13"/>
              </w:numPr>
              <w:tabs>
                <w:tab w:val="left" w:pos="0"/>
              </w:tabs>
              <w:spacing w:after="10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Sprawność ogniw:</w:t>
            </w:r>
            <w:r w:rsidRPr="000D62F7">
              <w:rPr>
                <w:rFonts w:ascii="Arial" w:hAnsi="Arial" w:cs="Arial"/>
                <w:color w:val="000000"/>
              </w:rPr>
              <w:t xml:space="preserve"> ≥21 %.</w:t>
            </w:r>
          </w:p>
          <w:p w14:paraId="29A2CB50" w14:textId="77777777" w:rsidR="00016E61" w:rsidRPr="000D62F7" w:rsidRDefault="00016E61" w:rsidP="00B678B5">
            <w:pPr>
              <w:widowControl/>
              <w:numPr>
                <w:ilvl w:val="0"/>
                <w:numId w:val="13"/>
              </w:numPr>
              <w:tabs>
                <w:tab w:val="left" w:pos="0"/>
              </w:tabs>
              <w:spacing w:after="10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Tolerancja mocy:</w:t>
            </w:r>
            <w:r w:rsidRPr="000D62F7">
              <w:rPr>
                <w:rFonts w:ascii="Arial" w:hAnsi="Arial" w:cs="Arial"/>
                <w:color w:val="000000"/>
              </w:rPr>
              <w:t xml:space="preserve"> ±3 %.</w:t>
            </w:r>
          </w:p>
          <w:p w14:paraId="655E9107" w14:textId="77777777" w:rsidR="00016E61" w:rsidRPr="000D62F7" w:rsidRDefault="00016E61" w:rsidP="00B678B5">
            <w:pPr>
              <w:widowControl/>
              <w:numPr>
                <w:ilvl w:val="0"/>
                <w:numId w:val="13"/>
              </w:numPr>
              <w:tabs>
                <w:tab w:val="left" w:pos="0"/>
              </w:tabs>
              <w:spacing w:after="10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Temperatura pracy:</w:t>
            </w:r>
            <w:r w:rsidRPr="000D62F7">
              <w:rPr>
                <w:rFonts w:ascii="Arial" w:hAnsi="Arial" w:cs="Arial"/>
                <w:color w:val="000000"/>
              </w:rPr>
              <w:t xml:space="preserve"> od -40 °C do +85 °C.</w:t>
            </w:r>
          </w:p>
          <w:p w14:paraId="77EEB8FE" w14:textId="77777777" w:rsidR="00016E61" w:rsidRPr="000D62F7" w:rsidRDefault="00016E61" w:rsidP="00B678B5">
            <w:pPr>
              <w:widowControl/>
              <w:numPr>
                <w:ilvl w:val="0"/>
                <w:numId w:val="13"/>
              </w:numPr>
              <w:tabs>
                <w:tab w:val="left" w:pos="0"/>
              </w:tabs>
              <w:spacing w:after="100" w:line="276" w:lineRule="auto"/>
              <w:ind w:left="340" w:firstLine="0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Wytrzymałość mechaniczna:</w:t>
            </w:r>
            <w:r w:rsidRPr="000D62F7">
              <w:rPr>
                <w:rFonts w:ascii="Arial" w:hAnsi="Arial" w:cs="Arial"/>
                <w:color w:val="000000"/>
              </w:rPr>
              <w:t xml:space="preserve"> odporność na obciążenie wiatrem i śniegiem (5400 Pa).</w:t>
            </w:r>
          </w:p>
          <w:p w14:paraId="1C3BE75B" w14:textId="77777777" w:rsidR="00016E61" w:rsidRPr="000D62F7" w:rsidRDefault="00016E61" w:rsidP="00B678B5">
            <w:pPr>
              <w:widowControl/>
              <w:numPr>
                <w:ilvl w:val="0"/>
                <w:numId w:val="13"/>
              </w:numPr>
              <w:tabs>
                <w:tab w:val="left" w:pos="0"/>
              </w:tabs>
              <w:spacing w:after="100" w:line="276" w:lineRule="auto"/>
              <w:ind w:left="340" w:firstLine="0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Szkło:</w:t>
            </w:r>
            <w:r w:rsidRPr="000D62F7">
              <w:rPr>
                <w:rFonts w:ascii="Arial" w:hAnsi="Arial" w:cs="Arial"/>
                <w:color w:val="000000"/>
              </w:rPr>
              <w:t xml:space="preserve"> hartowane, nisko-refleksyjne, wysoko przeźroczyste.</w:t>
            </w:r>
          </w:p>
          <w:p w14:paraId="412743EF" w14:textId="77777777" w:rsidR="00016E61" w:rsidRPr="000D62F7" w:rsidRDefault="00016E61" w:rsidP="00B678B5">
            <w:pPr>
              <w:widowControl/>
              <w:numPr>
                <w:ilvl w:val="0"/>
                <w:numId w:val="13"/>
              </w:numPr>
              <w:tabs>
                <w:tab w:val="left" w:pos="0"/>
              </w:tabs>
              <w:spacing w:after="100" w:line="276" w:lineRule="auto"/>
              <w:ind w:left="340" w:firstLine="0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Rama:</w:t>
            </w:r>
            <w:r w:rsidRPr="000D62F7">
              <w:rPr>
                <w:rFonts w:ascii="Arial" w:hAnsi="Arial" w:cs="Arial"/>
                <w:color w:val="000000"/>
              </w:rPr>
              <w:t xml:space="preserve"> anodowana aluminiowa, odporna na korozję.</w:t>
            </w:r>
          </w:p>
          <w:p w14:paraId="1A65F24E" w14:textId="77777777" w:rsidR="00016E61" w:rsidRPr="000D62F7" w:rsidRDefault="00016E61" w:rsidP="00B678B5">
            <w:pPr>
              <w:widowControl/>
              <w:numPr>
                <w:ilvl w:val="0"/>
                <w:numId w:val="13"/>
              </w:numPr>
              <w:tabs>
                <w:tab w:val="left" w:pos="0"/>
              </w:tabs>
              <w:spacing w:after="100" w:line="276" w:lineRule="auto"/>
              <w:ind w:left="340" w:firstLine="0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Złącze i kabel:</w:t>
            </w:r>
            <w:r w:rsidRPr="000D62F7">
              <w:rPr>
                <w:rFonts w:ascii="Arial" w:hAnsi="Arial" w:cs="Arial"/>
                <w:color w:val="000000"/>
              </w:rPr>
              <w:t xml:space="preserve"> standardowe MC4, kabel solarny 4 mm² lub równoważny.</w:t>
            </w:r>
          </w:p>
          <w:p w14:paraId="540D62F1" w14:textId="77777777" w:rsidR="00016E61" w:rsidRPr="000D62F7" w:rsidRDefault="00016E61" w:rsidP="00B678B5">
            <w:pPr>
              <w:widowControl/>
              <w:numPr>
                <w:ilvl w:val="0"/>
                <w:numId w:val="13"/>
              </w:numPr>
              <w:tabs>
                <w:tab w:val="left" w:pos="0"/>
              </w:tabs>
              <w:spacing w:after="100" w:line="276" w:lineRule="auto"/>
              <w:ind w:left="340" w:firstLine="0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Certyfikaty:</w:t>
            </w:r>
            <w:r w:rsidRPr="000D62F7">
              <w:rPr>
                <w:rFonts w:ascii="Arial" w:hAnsi="Arial" w:cs="Arial"/>
                <w:color w:val="000000"/>
              </w:rPr>
              <w:t xml:space="preserve"> IEC 61215, IEC 61730 lub równoważne.</w:t>
            </w:r>
          </w:p>
          <w:p w14:paraId="65C65D6D" w14:textId="167446B4" w:rsidR="00016E61" w:rsidRPr="00B678B5" w:rsidRDefault="00016E61" w:rsidP="00B678B5">
            <w:pPr>
              <w:widowControl/>
              <w:numPr>
                <w:ilvl w:val="0"/>
                <w:numId w:val="13"/>
              </w:numPr>
              <w:tabs>
                <w:tab w:val="left" w:pos="0"/>
              </w:tabs>
              <w:spacing w:after="100" w:line="276" w:lineRule="auto"/>
              <w:ind w:left="340" w:firstLine="0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Zastosowanie:</w:t>
            </w:r>
            <w:r w:rsidRPr="000D62F7">
              <w:rPr>
                <w:rFonts w:ascii="Arial" w:hAnsi="Arial" w:cs="Arial"/>
                <w:color w:val="000000"/>
              </w:rPr>
              <w:t xml:space="preserve"> instalacje fotowoltaiczne dachowe i gruntowe, współpraca z falownikami jednofazowymi i trójfazowymi.</w:t>
            </w:r>
          </w:p>
        </w:tc>
      </w:tr>
      <w:tr w:rsidR="00016E61" w14:paraId="3330B501" w14:textId="77777777" w:rsidTr="00B678B5">
        <w:trPr>
          <w:trHeight w:val="615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CECA37" w14:textId="77777777" w:rsidR="00016E61" w:rsidRPr="000D62F7" w:rsidRDefault="00016E61" w:rsidP="00B678B5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0D62F7">
              <w:rPr>
                <w:rFonts w:ascii="Arial" w:eastAsia="Arial" w:hAnsi="Arial" w:cs="Arial"/>
                <w:color w:val="000000"/>
              </w:rPr>
              <w:lastRenderedPageBreak/>
              <w:t>19</w:t>
            </w: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305BED" w14:textId="01C15E39" w:rsidR="00016E61" w:rsidRPr="000D62F7" w:rsidRDefault="00016E61">
            <w:pPr>
              <w:spacing w:after="0" w:line="240" w:lineRule="auto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</w:rPr>
              <w:t xml:space="preserve">Panel fotowoltaiczny </w:t>
            </w:r>
          </w:p>
        </w:tc>
        <w:tc>
          <w:tcPr>
            <w:tcW w:w="7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35290" w14:textId="77777777" w:rsidR="00016E61" w:rsidRPr="000D62F7" w:rsidRDefault="00016E6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0D62F7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96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EE7EDC4" w14:textId="13A71D2A" w:rsidR="00016E61" w:rsidRPr="000D62F7" w:rsidRDefault="00016E61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0D62F7">
              <w:rPr>
                <w:rFonts w:ascii="Arial" w:hAnsi="Arial" w:cs="Arial"/>
                <w:b/>
              </w:rPr>
              <w:t>Panel fotowoltaiczny – wymagania minimalne:</w:t>
            </w:r>
          </w:p>
          <w:p w14:paraId="7299369E" w14:textId="77777777" w:rsidR="00016E61" w:rsidRPr="000D62F7" w:rsidRDefault="00016E61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  <w:p w14:paraId="7AD130FF" w14:textId="77777777" w:rsidR="00016E61" w:rsidRPr="000D62F7" w:rsidRDefault="00016E61" w:rsidP="00B678B5">
            <w:pPr>
              <w:widowControl/>
              <w:numPr>
                <w:ilvl w:val="0"/>
                <w:numId w:val="14"/>
              </w:numPr>
              <w:tabs>
                <w:tab w:val="left" w:pos="0"/>
              </w:tabs>
              <w:spacing w:after="10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Typ ogniw:</w:t>
            </w:r>
            <w:r w:rsidRPr="000D62F7">
              <w:rPr>
                <w:rFonts w:ascii="Arial" w:hAnsi="Arial" w:cs="Arial"/>
                <w:color w:val="000000"/>
              </w:rPr>
              <w:t xml:space="preserve"> monokrystaliczne lub polikrystaliczne, wysokosprawne.</w:t>
            </w:r>
          </w:p>
          <w:p w14:paraId="4651B287" w14:textId="723D4F75" w:rsidR="00016E61" w:rsidRPr="000D62F7" w:rsidRDefault="00016E61" w:rsidP="00B678B5">
            <w:pPr>
              <w:widowControl/>
              <w:numPr>
                <w:ilvl w:val="0"/>
                <w:numId w:val="14"/>
              </w:numPr>
              <w:tabs>
                <w:tab w:val="left" w:pos="0"/>
              </w:tabs>
              <w:spacing w:after="10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Moc maksymalna:</w:t>
            </w:r>
            <w:r w:rsidRPr="000D62F7">
              <w:rPr>
                <w:rFonts w:ascii="Arial" w:hAnsi="Arial" w:cs="Arial"/>
                <w:color w:val="000000"/>
              </w:rPr>
              <w:t xml:space="preserve"> </w:t>
            </w:r>
            <w:r w:rsidR="00A0499D">
              <w:rPr>
                <w:rFonts w:ascii="Arial" w:hAnsi="Arial" w:cs="Arial"/>
                <w:color w:val="000000"/>
              </w:rPr>
              <w:t>od 180 - 22</w:t>
            </w:r>
            <w:r w:rsidRPr="000D62F7">
              <w:rPr>
                <w:rFonts w:ascii="Arial" w:hAnsi="Arial" w:cs="Arial"/>
                <w:color w:val="000000"/>
              </w:rPr>
              <w:t>0 W (</w:t>
            </w:r>
            <w:proofErr w:type="spellStart"/>
            <w:r w:rsidRPr="000D62F7">
              <w:rPr>
                <w:rFonts w:ascii="Arial" w:hAnsi="Arial" w:cs="Arial"/>
                <w:color w:val="000000"/>
              </w:rPr>
              <w:t>Pmax</w:t>
            </w:r>
            <w:proofErr w:type="spellEnd"/>
            <w:r w:rsidRPr="000D62F7">
              <w:rPr>
                <w:rFonts w:ascii="Arial" w:hAnsi="Arial" w:cs="Arial"/>
                <w:color w:val="000000"/>
              </w:rPr>
              <w:t>).</w:t>
            </w:r>
          </w:p>
          <w:p w14:paraId="473AC3AD" w14:textId="6BC10873" w:rsidR="00016E61" w:rsidRPr="000D62F7" w:rsidRDefault="00016E61" w:rsidP="00B678B5">
            <w:pPr>
              <w:widowControl/>
              <w:numPr>
                <w:ilvl w:val="0"/>
                <w:numId w:val="14"/>
              </w:numPr>
              <w:tabs>
                <w:tab w:val="left" w:pos="0"/>
              </w:tabs>
              <w:spacing w:after="10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Napięcie obwodu otwartego (</w:t>
            </w:r>
            <w:proofErr w:type="spellStart"/>
            <w:r w:rsidRPr="000D62F7">
              <w:rPr>
                <w:rFonts w:ascii="Arial" w:hAnsi="Arial" w:cs="Arial"/>
                <w:b/>
                <w:color w:val="000000"/>
              </w:rPr>
              <w:t>Voc</w:t>
            </w:r>
            <w:proofErr w:type="spellEnd"/>
            <w:r w:rsidRPr="000D62F7">
              <w:rPr>
                <w:rFonts w:ascii="Arial" w:hAnsi="Arial" w:cs="Arial"/>
                <w:b/>
                <w:color w:val="000000"/>
              </w:rPr>
              <w:t>):</w:t>
            </w:r>
            <w:r w:rsidRPr="000D62F7">
              <w:rPr>
                <w:rFonts w:ascii="Arial" w:hAnsi="Arial" w:cs="Arial"/>
                <w:color w:val="000000"/>
              </w:rPr>
              <w:t xml:space="preserve"> </w:t>
            </w:r>
            <w:r w:rsidR="00A0499D">
              <w:rPr>
                <w:rFonts w:ascii="Arial" w:hAnsi="Arial" w:cs="Arial"/>
                <w:color w:val="000000"/>
              </w:rPr>
              <w:t>18</w:t>
            </w:r>
            <w:r w:rsidRPr="000D62F7">
              <w:rPr>
                <w:rFonts w:ascii="Arial" w:hAnsi="Arial" w:cs="Arial"/>
                <w:color w:val="000000"/>
              </w:rPr>
              <w:t>–24 V.</w:t>
            </w:r>
          </w:p>
          <w:p w14:paraId="3471AD7F" w14:textId="0647B2DE" w:rsidR="00016E61" w:rsidRPr="000D62F7" w:rsidRDefault="00016E61" w:rsidP="00B678B5">
            <w:pPr>
              <w:widowControl/>
              <w:numPr>
                <w:ilvl w:val="0"/>
                <w:numId w:val="14"/>
              </w:numPr>
              <w:tabs>
                <w:tab w:val="left" w:pos="0"/>
              </w:tabs>
              <w:spacing w:after="10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Prąd zwarcia (</w:t>
            </w:r>
            <w:proofErr w:type="spellStart"/>
            <w:r w:rsidRPr="000D62F7">
              <w:rPr>
                <w:rFonts w:ascii="Arial" w:hAnsi="Arial" w:cs="Arial"/>
                <w:b/>
                <w:color w:val="000000"/>
              </w:rPr>
              <w:t>Isc</w:t>
            </w:r>
            <w:proofErr w:type="spellEnd"/>
            <w:r w:rsidRPr="000D62F7">
              <w:rPr>
                <w:rFonts w:ascii="Arial" w:hAnsi="Arial" w:cs="Arial"/>
                <w:b/>
                <w:color w:val="000000"/>
              </w:rPr>
              <w:t>):</w:t>
            </w:r>
            <w:r w:rsidRPr="000D62F7">
              <w:rPr>
                <w:rFonts w:ascii="Arial" w:hAnsi="Arial" w:cs="Arial"/>
                <w:color w:val="000000"/>
              </w:rPr>
              <w:t xml:space="preserve">  9–1</w:t>
            </w:r>
            <w:r w:rsidR="00A0499D">
              <w:rPr>
                <w:rFonts w:ascii="Arial" w:hAnsi="Arial" w:cs="Arial"/>
                <w:color w:val="000000"/>
              </w:rPr>
              <w:t>2</w:t>
            </w:r>
            <w:r w:rsidRPr="000D62F7">
              <w:rPr>
                <w:rFonts w:ascii="Arial" w:hAnsi="Arial" w:cs="Arial"/>
                <w:color w:val="000000"/>
              </w:rPr>
              <w:t> A.</w:t>
            </w:r>
          </w:p>
          <w:p w14:paraId="0819BF53" w14:textId="77C81D1D" w:rsidR="00016E61" w:rsidRPr="000D62F7" w:rsidRDefault="00016E61" w:rsidP="00B678B5">
            <w:pPr>
              <w:widowControl/>
              <w:numPr>
                <w:ilvl w:val="0"/>
                <w:numId w:val="14"/>
              </w:numPr>
              <w:tabs>
                <w:tab w:val="left" w:pos="0"/>
              </w:tabs>
              <w:spacing w:after="10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Napięcie przy maksymalnej mocy (</w:t>
            </w:r>
            <w:proofErr w:type="spellStart"/>
            <w:r w:rsidRPr="000D62F7">
              <w:rPr>
                <w:rFonts w:ascii="Arial" w:hAnsi="Arial" w:cs="Arial"/>
                <w:b/>
                <w:color w:val="000000"/>
              </w:rPr>
              <w:t>Vmp</w:t>
            </w:r>
            <w:proofErr w:type="spellEnd"/>
            <w:r w:rsidRPr="000D62F7">
              <w:rPr>
                <w:rFonts w:ascii="Arial" w:hAnsi="Arial" w:cs="Arial"/>
                <w:b/>
                <w:color w:val="000000"/>
              </w:rPr>
              <w:t>):</w:t>
            </w:r>
            <w:r w:rsidRPr="000D62F7">
              <w:rPr>
                <w:rFonts w:ascii="Arial" w:hAnsi="Arial" w:cs="Arial"/>
                <w:color w:val="000000"/>
              </w:rPr>
              <w:t xml:space="preserve"> 18–2</w:t>
            </w:r>
            <w:r w:rsidR="00A0499D">
              <w:rPr>
                <w:rFonts w:ascii="Arial" w:hAnsi="Arial" w:cs="Arial"/>
                <w:color w:val="000000"/>
              </w:rPr>
              <w:t>2</w:t>
            </w:r>
            <w:r w:rsidRPr="000D62F7">
              <w:rPr>
                <w:rFonts w:ascii="Arial" w:hAnsi="Arial" w:cs="Arial"/>
                <w:color w:val="000000"/>
              </w:rPr>
              <w:t> V.</w:t>
            </w:r>
          </w:p>
          <w:p w14:paraId="5ECD92FD" w14:textId="2C82AF38" w:rsidR="00016E61" w:rsidRPr="000D62F7" w:rsidRDefault="00016E61" w:rsidP="00B678B5">
            <w:pPr>
              <w:widowControl/>
              <w:numPr>
                <w:ilvl w:val="0"/>
                <w:numId w:val="14"/>
              </w:numPr>
              <w:tabs>
                <w:tab w:val="left" w:pos="0"/>
              </w:tabs>
              <w:spacing w:after="10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Prąd przy maksymalnej mocy (</w:t>
            </w:r>
            <w:proofErr w:type="spellStart"/>
            <w:r w:rsidRPr="000D62F7">
              <w:rPr>
                <w:rFonts w:ascii="Arial" w:hAnsi="Arial" w:cs="Arial"/>
                <w:b/>
                <w:color w:val="000000"/>
              </w:rPr>
              <w:t>Imp</w:t>
            </w:r>
            <w:proofErr w:type="spellEnd"/>
            <w:r w:rsidRPr="000D62F7">
              <w:rPr>
                <w:rFonts w:ascii="Arial" w:hAnsi="Arial" w:cs="Arial"/>
                <w:b/>
                <w:color w:val="000000"/>
              </w:rPr>
              <w:t xml:space="preserve">): </w:t>
            </w:r>
            <w:r w:rsidRPr="000D62F7">
              <w:rPr>
                <w:rFonts w:ascii="Arial" w:hAnsi="Arial" w:cs="Arial"/>
                <w:color w:val="000000"/>
              </w:rPr>
              <w:t xml:space="preserve"> 8–</w:t>
            </w:r>
            <w:r w:rsidR="00A0499D">
              <w:rPr>
                <w:rFonts w:ascii="Arial" w:hAnsi="Arial" w:cs="Arial"/>
                <w:color w:val="000000"/>
              </w:rPr>
              <w:t>13</w:t>
            </w:r>
            <w:r w:rsidRPr="000D62F7">
              <w:rPr>
                <w:rFonts w:ascii="Arial" w:hAnsi="Arial" w:cs="Arial"/>
                <w:color w:val="000000"/>
              </w:rPr>
              <w:t> A.</w:t>
            </w:r>
          </w:p>
          <w:p w14:paraId="0F8CEAD3" w14:textId="7964F60D" w:rsidR="00016E61" w:rsidRPr="000D62F7" w:rsidRDefault="00016E61" w:rsidP="00B678B5">
            <w:pPr>
              <w:widowControl/>
              <w:numPr>
                <w:ilvl w:val="0"/>
                <w:numId w:val="14"/>
              </w:numPr>
              <w:tabs>
                <w:tab w:val="left" w:pos="0"/>
              </w:tabs>
              <w:spacing w:after="10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Sprawność ogniw:</w:t>
            </w:r>
            <w:r w:rsidRPr="000D62F7">
              <w:rPr>
                <w:rFonts w:ascii="Arial" w:hAnsi="Arial" w:cs="Arial"/>
                <w:color w:val="000000"/>
              </w:rPr>
              <w:t xml:space="preserve"> ≥1</w:t>
            </w:r>
            <w:r w:rsidR="00A0499D">
              <w:rPr>
                <w:rFonts w:ascii="Arial" w:hAnsi="Arial" w:cs="Arial"/>
                <w:color w:val="000000"/>
              </w:rPr>
              <w:t>4</w:t>
            </w:r>
            <w:r w:rsidRPr="000D62F7">
              <w:rPr>
                <w:rFonts w:ascii="Arial" w:hAnsi="Arial" w:cs="Arial"/>
                <w:color w:val="000000"/>
              </w:rPr>
              <w:t> %.</w:t>
            </w:r>
          </w:p>
          <w:p w14:paraId="2C195E3F" w14:textId="16B9D62A" w:rsidR="00016E61" w:rsidRPr="000D62F7" w:rsidRDefault="00016E61" w:rsidP="00B678B5">
            <w:pPr>
              <w:widowControl/>
              <w:numPr>
                <w:ilvl w:val="0"/>
                <w:numId w:val="14"/>
              </w:numPr>
              <w:tabs>
                <w:tab w:val="left" w:pos="0"/>
              </w:tabs>
              <w:spacing w:after="10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Tolerancja mocy:</w:t>
            </w:r>
            <w:r w:rsidRPr="000D62F7">
              <w:rPr>
                <w:rFonts w:ascii="Arial" w:hAnsi="Arial" w:cs="Arial"/>
                <w:color w:val="000000"/>
              </w:rPr>
              <w:t xml:space="preserve"> ±</w:t>
            </w:r>
            <w:r w:rsidR="00A0499D">
              <w:rPr>
                <w:rFonts w:ascii="Arial" w:hAnsi="Arial" w:cs="Arial"/>
                <w:color w:val="000000"/>
              </w:rPr>
              <w:t>4</w:t>
            </w:r>
            <w:r w:rsidRPr="000D62F7">
              <w:rPr>
                <w:rFonts w:ascii="Arial" w:hAnsi="Arial" w:cs="Arial"/>
                <w:color w:val="000000"/>
              </w:rPr>
              <w:t> %.</w:t>
            </w:r>
          </w:p>
          <w:p w14:paraId="64415633" w14:textId="77777777" w:rsidR="00016E61" w:rsidRPr="000D62F7" w:rsidRDefault="00016E61" w:rsidP="00B678B5">
            <w:pPr>
              <w:widowControl/>
              <w:numPr>
                <w:ilvl w:val="0"/>
                <w:numId w:val="14"/>
              </w:numPr>
              <w:tabs>
                <w:tab w:val="left" w:pos="0"/>
              </w:tabs>
              <w:spacing w:after="10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Temperatura pracy:</w:t>
            </w:r>
            <w:r w:rsidRPr="000D62F7">
              <w:rPr>
                <w:rFonts w:ascii="Arial" w:hAnsi="Arial" w:cs="Arial"/>
                <w:color w:val="000000"/>
              </w:rPr>
              <w:t xml:space="preserve"> od -40 °C do +85 °C.</w:t>
            </w:r>
          </w:p>
          <w:p w14:paraId="3994CF06" w14:textId="77777777" w:rsidR="00016E61" w:rsidRPr="000D62F7" w:rsidRDefault="00016E61" w:rsidP="00B678B5">
            <w:pPr>
              <w:widowControl/>
              <w:numPr>
                <w:ilvl w:val="0"/>
                <w:numId w:val="14"/>
              </w:numPr>
              <w:tabs>
                <w:tab w:val="left" w:pos="0"/>
              </w:tabs>
              <w:spacing w:after="100" w:line="276" w:lineRule="auto"/>
              <w:ind w:left="397" w:firstLine="0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Wytrzymałość mechaniczna:</w:t>
            </w:r>
            <w:r w:rsidRPr="000D62F7">
              <w:rPr>
                <w:rFonts w:ascii="Arial" w:hAnsi="Arial" w:cs="Arial"/>
                <w:color w:val="000000"/>
              </w:rPr>
              <w:t xml:space="preserve"> odporność na obciążenie wiatrem i śniegiem 5400 Pa.</w:t>
            </w:r>
          </w:p>
          <w:p w14:paraId="1CD6F39F" w14:textId="77777777" w:rsidR="00016E61" w:rsidRPr="000D62F7" w:rsidRDefault="00016E61" w:rsidP="00B678B5">
            <w:pPr>
              <w:widowControl/>
              <w:numPr>
                <w:ilvl w:val="0"/>
                <w:numId w:val="14"/>
              </w:numPr>
              <w:tabs>
                <w:tab w:val="left" w:pos="0"/>
              </w:tabs>
              <w:spacing w:after="100" w:line="276" w:lineRule="auto"/>
              <w:ind w:left="397" w:firstLine="0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Szkło:</w:t>
            </w:r>
            <w:r w:rsidRPr="000D62F7">
              <w:rPr>
                <w:rFonts w:ascii="Arial" w:hAnsi="Arial" w:cs="Arial"/>
                <w:color w:val="000000"/>
              </w:rPr>
              <w:t xml:space="preserve"> hartowane, nisko-refleksyjne.</w:t>
            </w:r>
          </w:p>
          <w:p w14:paraId="7D4CD773" w14:textId="77777777" w:rsidR="00016E61" w:rsidRPr="000D62F7" w:rsidRDefault="00016E61" w:rsidP="00B678B5">
            <w:pPr>
              <w:widowControl/>
              <w:numPr>
                <w:ilvl w:val="0"/>
                <w:numId w:val="14"/>
              </w:numPr>
              <w:tabs>
                <w:tab w:val="left" w:pos="0"/>
              </w:tabs>
              <w:spacing w:after="100" w:line="276" w:lineRule="auto"/>
              <w:ind w:left="397" w:firstLine="0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Rama:</w:t>
            </w:r>
            <w:r w:rsidRPr="000D62F7">
              <w:rPr>
                <w:rFonts w:ascii="Arial" w:hAnsi="Arial" w:cs="Arial"/>
                <w:color w:val="000000"/>
              </w:rPr>
              <w:t xml:space="preserve"> anodowana aluminiowa, odporna na korozję.</w:t>
            </w:r>
          </w:p>
          <w:p w14:paraId="07F25BEE" w14:textId="77777777" w:rsidR="00016E61" w:rsidRPr="000D62F7" w:rsidRDefault="00016E61" w:rsidP="00B678B5">
            <w:pPr>
              <w:widowControl/>
              <w:numPr>
                <w:ilvl w:val="0"/>
                <w:numId w:val="14"/>
              </w:numPr>
              <w:tabs>
                <w:tab w:val="left" w:pos="0"/>
              </w:tabs>
              <w:spacing w:after="100" w:line="276" w:lineRule="auto"/>
              <w:ind w:left="397" w:firstLine="0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Złącze i kabel:</w:t>
            </w:r>
            <w:r w:rsidRPr="000D62F7">
              <w:rPr>
                <w:rFonts w:ascii="Arial" w:hAnsi="Arial" w:cs="Arial"/>
                <w:color w:val="000000"/>
              </w:rPr>
              <w:t xml:space="preserve"> standardowe MC4, kabel solarny 4 mm² lub równoważny.</w:t>
            </w:r>
          </w:p>
          <w:p w14:paraId="77BD6464" w14:textId="77777777" w:rsidR="00016E61" w:rsidRPr="000D62F7" w:rsidRDefault="00016E61" w:rsidP="00B678B5">
            <w:pPr>
              <w:widowControl/>
              <w:numPr>
                <w:ilvl w:val="0"/>
                <w:numId w:val="14"/>
              </w:numPr>
              <w:tabs>
                <w:tab w:val="left" w:pos="0"/>
              </w:tabs>
              <w:spacing w:after="100" w:line="276" w:lineRule="auto"/>
              <w:ind w:left="397" w:firstLine="0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Certyfikaty:</w:t>
            </w:r>
            <w:r w:rsidRPr="000D62F7">
              <w:rPr>
                <w:rFonts w:ascii="Arial" w:hAnsi="Arial" w:cs="Arial"/>
                <w:color w:val="000000"/>
              </w:rPr>
              <w:t xml:space="preserve"> IEC 61215, IEC 61730 lub równoważne.</w:t>
            </w:r>
          </w:p>
          <w:p w14:paraId="631EE47F" w14:textId="4D61788F" w:rsidR="00016E61" w:rsidRPr="00B678B5" w:rsidRDefault="00016E61" w:rsidP="00B678B5">
            <w:pPr>
              <w:widowControl/>
              <w:numPr>
                <w:ilvl w:val="0"/>
                <w:numId w:val="14"/>
              </w:numPr>
              <w:tabs>
                <w:tab w:val="left" w:pos="0"/>
              </w:tabs>
              <w:spacing w:after="100" w:line="276" w:lineRule="auto"/>
              <w:ind w:left="397" w:firstLine="0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Zastosowanie:</w:t>
            </w:r>
            <w:r w:rsidRPr="000D62F7">
              <w:rPr>
                <w:rFonts w:ascii="Arial" w:hAnsi="Arial" w:cs="Arial"/>
                <w:color w:val="000000"/>
              </w:rPr>
              <w:t xml:space="preserve"> małe instalacje fotowoltaiczne, systemy autonomiczne, ładowanie akumulatorów, współpraca z falownikami odpowiedniej mocy.</w:t>
            </w:r>
          </w:p>
        </w:tc>
      </w:tr>
      <w:tr w:rsidR="000D62F7" w14:paraId="4E9D6B68" w14:textId="77777777" w:rsidTr="00B678B5">
        <w:trPr>
          <w:trHeight w:val="615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9CAB2C" w14:textId="77777777" w:rsidR="000D62F7" w:rsidRPr="000D62F7" w:rsidRDefault="000D62F7" w:rsidP="00B678B5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0D62F7">
              <w:rPr>
                <w:rFonts w:ascii="Arial" w:eastAsia="Arial" w:hAnsi="Arial" w:cs="Arial"/>
                <w:color w:val="000000"/>
              </w:rPr>
              <w:t>20</w:t>
            </w: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F9F96" w14:textId="383135B0" w:rsidR="000D62F7" w:rsidRPr="000D62F7" w:rsidRDefault="000D62F7">
            <w:pPr>
              <w:spacing w:after="0" w:line="240" w:lineRule="auto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</w:rPr>
              <w:t>Panel fotowoltaiczny</w:t>
            </w:r>
          </w:p>
        </w:tc>
        <w:tc>
          <w:tcPr>
            <w:tcW w:w="7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7A06D8" w14:textId="77777777" w:rsidR="000D62F7" w:rsidRPr="000D62F7" w:rsidRDefault="000D62F7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0D62F7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96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083C6FC" w14:textId="18F976AB" w:rsidR="000D62F7" w:rsidRPr="000D62F7" w:rsidRDefault="000D62F7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0D62F7">
              <w:rPr>
                <w:rFonts w:ascii="Arial" w:hAnsi="Arial" w:cs="Arial"/>
                <w:b/>
              </w:rPr>
              <w:t>Panel fotowoltaiczny – wymagania minimalne:</w:t>
            </w:r>
          </w:p>
          <w:p w14:paraId="4A758C6F" w14:textId="77777777" w:rsidR="000D62F7" w:rsidRPr="000D62F7" w:rsidRDefault="000D62F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14:paraId="1A9964D4" w14:textId="77777777" w:rsidR="000D62F7" w:rsidRPr="000D62F7" w:rsidRDefault="000D62F7" w:rsidP="00B678B5">
            <w:pPr>
              <w:widowControl/>
              <w:numPr>
                <w:ilvl w:val="0"/>
                <w:numId w:val="15"/>
              </w:numPr>
              <w:tabs>
                <w:tab w:val="left" w:pos="0"/>
              </w:tabs>
              <w:spacing w:after="10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Typ ogniw:</w:t>
            </w:r>
            <w:r w:rsidRPr="000D62F7">
              <w:rPr>
                <w:rFonts w:ascii="Arial" w:hAnsi="Arial" w:cs="Arial"/>
                <w:color w:val="000000"/>
              </w:rPr>
              <w:t xml:space="preserve"> monokrystaliczne lub polikrystaliczne, wysokosprawne.</w:t>
            </w:r>
          </w:p>
          <w:p w14:paraId="09BDDF14" w14:textId="40679B41" w:rsidR="000D62F7" w:rsidRPr="000D62F7" w:rsidRDefault="000D62F7" w:rsidP="00B678B5">
            <w:pPr>
              <w:widowControl/>
              <w:numPr>
                <w:ilvl w:val="0"/>
                <w:numId w:val="15"/>
              </w:numPr>
              <w:tabs>
                <w:tab w:val="left" w:pos="0"/>
              </w:tabs>
              <w:spacing w:after="10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Moc maksymalna:</w:t>
            </w:r>
            <w:r w:rsidRPr="000D62F7">
              <w:rPr>
                <w:rFonts w:ascii="Arial" w:hAnsi="Arial" w:cs="Arial"/>
                <w:color w:val="000000"/>
              </w:rPr>
              <w:t xml:space="preserve"> </w:t>
            </w:r>
            <w:r w:rsidR="00A0499D">
              <w:rPr>
                <w:rFonts w:ascii="Arial" w:hAnsi="Arial" w:cs="Arial"/>
                <w:color w:val="000000"/>
              </w:rPr>
              <w:t xml:space="preserve">od 90W - </w:t>
            </w:r>
            <w:r w:rsidRPr="000D62F7">
              <w:rPr>
                <w:rFonts w:ascii="Arial" w:hAnsi="Arial" w:cs="Arial"/>
                <w:color w:val="000000"/>
              </w:rPr>
              <w:t>1</w:t>
            </w:r>
            <w:r w:rsidR="00A0499D">
              <w:rPr>
                <w:rFonts w:ascii="Arial" w:hAnsi="Arial" w:cs="Arial"/>
                <w:color w:val="000000"/>
              </w:rPr>
              <w:t>20</w:t>
            </w:r>
            <w:r w:rsidRPr="000D62F7">
              <w:rPr>
                <w:rFonts w:ascii="Arial" w:hAnsi="Arial" w:cs="Arial"/>
                <w:color w:val="000000"/>
              </w:rPr>
              <w:t> W (</w:t>
            </w:r>
            <w:proofErr w:type="spellStart"/>
            <w:r w:rsidRPr="000D62F7">
              <w:rPr>
                <w:rFonts w:ascii="Arial" w:hAnsi="Arial" w:cs="Arial"/>
                <w:color w:val="000000"/>
              </w:rPr>
              <w:t>Pmax</w:t>
            </w:r>
            <w:proofErr w:type="spellEnd"/>
            <w:r w:rsidRPr="000D62F7">
              <w:rPr>
                <w:rFonts w:ascii="Arial" w:hAnsi="Arial" w:cs="Arial"/>
                <w:color w:val="000000"/>
              </w:rPr>
              <w:t>).</w:t>
            </w:r>
          </w:p>
          <w:p w14:paraId="5423AF5F" w14:textId="246A458C" w:rsidR="000D62F7" w:rsidRPr="000D62F7" w:rsidRDefault="000D62F7" w:rsidP="00B678B5">
            <w:pPr>
              <w:widowControl/>
              <w:numPr>
                <w:ilvl w:val="0"/>
                <w:numId w:val="15"/>
              </w:numPr>
              <w:tabs>
                <w:tab w:val="left" w:pos="0"/>
              </w:tabs>
              <w:spacing w:after="10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Napięcie obwodu otwartego (</w:t>
            </w:r>
            <w:proofErr w:type="spellStart"/>
            <w:r w:rsidRPr="000D62F7">
              <w:rPr>
                <w:rFonts w:ascii="Arial" w:hAnsi="Arial" w:cs="Arial"/>
                <w:b/>
                <w:color w:val="000000"/>
              </w:rPr>
              <w:t>Voc</w:t>
            </w:r>
            <w:proofErr w:type="spellEnd"/>
            <w:r w:rsidRPr="000D62F7">
              <w:rPr>
                <w:rFonts w:ascii="Arial" w:hAnsi="Arial" w:cs="Arial"/>
                <w:b/>
                <w:color w:val="000000"/>
              </w:rPr>
              <w:t>):</w:t>
            </w:r>
            <w:r w:rsidRPr="000D62F7">
              <w:rPr>
                <w:rFonts w:ascii="Arial" w:hAnsi="Arial" w:cs="Arial"/>
                <w:color w:val="000000"/>
              </w:rPr>
              <w:t xml:space="preserve"> 18–2</w:t>
            </w:r>
            <w:r w:rsidR="00A0499D">
              <w:rPr>
                <w:rFonts w:ascii="Arial" w:hAnsi="Arial" w:cs="Arial"/>
                <w:color w:val="000000"/>
              </w:rPr>
              <w:t>3</w:t>
            </w:r>
            <w:r w:rsidRPr="000D62F7">
              <w:rPr>
                <w:rFonts w:ascii="Arial" w:hAnsi="Arial" w:cs="Arial"/>
                <w:color w:val="000000"/>
              </w:rPr>
              <w:t> V.</w:t>
            </w:r>
          </w:p>
          <w:p w14:paraId="780BB6AF" w14:textId="7EF253EA" w:rsidR="000D62F7" w:rsidRPr="000D62F7" w:rsidRDefault="000D62F7" w:rsidP="00B678B5">
            <w:pPr>
              <w:widowControl/>
              <w:numPr>
                <w:ilvl w:val="0"/>
                <w:numId w:val="15"/>
              </w:numPr>
              <w:tabs>
                <w:tab w:val="left" w:pos="0"/>
              </w:tabs>
              <w:spacing w:after="10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lastRenderedPageBreak/>
              <w:t>Prąd zwarcia (</w:t>
            </w:r>
            <w:proofErr w:type="spellStart"/>
            <w:r w:rsidRPr="000D62F7">
              <w:rPr>
                <w:rFonts w:ascii="Arial" w:hAnsi="Arial" w:cs="Arial"/>
                <w:b/>
                <w:color w:val="000000"/>
              </w:rPr>
              <w:t>Isc</w:t>
            </w:r>
            <w:proofErr w:type="spellEnd"/>
            <w:r w:rsidRPr="000D62F7">
              <w:rPr>
                <w:rFonts w:ascii="Arial" w:hAnsi="Arial" w:cs="Arial"/>
                <w:b/>
                <w:color w:val="000000"/>
              </w:rPr>
              <w:t>):</w:t>
            </w:r>
            <w:r w:rsidRPr="000D62F7">
              <w:rPr>
                <w:rFonts w:ascii="Arial" w:hAnsi="Arial" w:cs="Arial"/>
                <w:color w:val="000000"/>
              </w:rPr>
              <w:t xml:space="preserve"> </w:t>
            </w:r>
            <w:r w:rsidR="00A0499D">
              <w:rPr>
                <w:rFonts w:ascii="Arial" w:hAnsi="Arial" w:cs="Arial"/>
                <w:color w:val="000000"/>
              </w:rPr>
              <w:t>5</w:t>
            </w:r>
            <w:r w:rsidRPr="000D62F7">
              <w:rPr>
                <w:rFonts w:ascii="Arial" w:hAnsi="Arial" w:cs="Arial"/>
                <w:color w:val="000000"/>
              </w:rPr>
              <w:t>–7 A.</w:t>
            </w:r>
          </w:p>
          <w:p w14:paraId="746C5C58" w14:textId="42BF5162" w:rsidR="000D62F7" w:rsidRPr="000D62F7" w:rsidRDefault="000D62F7" w:rsidP="00B678B5">
            <w:pPr>
              <w:widowControl/>
              <w:numPr>
                <w:ilvl w:val="0"/>
                <w:numId w:val="15"/>
              </w:numPr>
              <w:tabs>
                <w:tab w:val="left" w:pos="0"/>
              </w:tabs>
              <w:spacing w:after="10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Napięcie przy maksymalnej mocy (</w:t>
            </w:r>
            <w:proofErr w:type="spellStart"/>
            <w:r w:rsidRPr="000D62F7">
              <w:rPr>
                <w:rFonts w:ascii="Arial" w:hAnsi="Arial" w:cs="Arial"/>
                <w:b/>
                <w:color w:val="000000"/>
              </w:rPr>
              <w:t>Vmp</w:t>
            </w:r>
            <w:proofErr w:type="spellEnd"/>
            <w:r w:rsidRPr="000D62F7">
              <w:rPr>
                <w:rFonts w:ascii="Arial" w:hAnsi="Arial" w:cs="Arial"/>
                <w:b/>
                <w:color w:val="000000"/>
              </w:rPr>
              <w:t>):</w:t>
            </w:r>
            <w:r w:rsidRPr="000D62F7">
              <w:rPr>
                <w:rFonts w:ascii="Arial" w:hAnsi="Arial" w:cs="Arial"/>
                <w:color w:val="000000"/>
              </w:rPr>
              <w:t xml:space="preserve">  15–</w:t>
            </w:r>
            <w:r w:rsidR="00A0499D">
              <w:rPr>
                <w:rFonts w:ascii="Arial" w:hAnsi="Arial" w:cs="Arial"/>
                <w:color w:val="000000"/>
              </w:rPr>
              <w:t>20</w:t>
            </w:r>
            <w:r w:rsidRPr="000D62F7">
              <w:rPr>
                <w:rFonts w:ascii="Arial" w:hAnsi="Arial" w:cs="Arial"/>
                <w:color w:val="000000"/>
              </w:rPr>
              <w:t> V.</w:t>
            </w:r>
          </w:p>
          <w:p w14:paraId="7C1F9713" w14:textId="6A4FEC7A" w:rsidR="000D62F7" w:rsidRPr="000D62F7" w:rsidRDefault="000D62F7" w:rsidP="00B678B5">
            <w:pPr>
              <w:widowControl/>
              <w:numPr>
                <w:ilvl w:val="0"/>
                <w:numId w:val="15"/>
              </w:numPr>
              <w:tabs>
                <w:tab w:val="left" w:pos="0"/>
              </w:tabs>
              <w:spacing w:after="10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Prąd przy maksymalnej mocy (</w:t>
            </w:r>
            <w:proofErr w:type="spellStart"/>
            <w:r w:rsidRPr="000D62F7">
              <w:rPr>
                <w:rFonts w:ascii="Arial" w:hAnsi="Arial" w:cs="Arial"/>
                <w:b/>
                <w:color w:val="000000"/>
              </w:rPr>
              <w:t>Imp</w:t>
            </w:r>
            <w:proofErr w:type="spellEnd"/>
            <w:r w:rsidRPr="000D62F7">
              <w:rPr>
                <w:rFonts w:ascii="Arial" w:hAnsi="Arial" w:cs="Arial"/>
                <w:b/>
                <w:color w:val="000000"/>
              </w:rPr>
              <w:t>):</w:t>
            </w:r>
            <w:r w:rsidRPr="000D62F7">
              <w:rPr>
                <w:rFonts w:ascii="Arial" w:hAnsi="Arial" w:cs="Arial"/>
                <w:color w:val="000000"/>
              </w:rPr>
              <w:t xml:space="preserve"> 6–</w:t>
            </w:r>
            <w:r w:rsidR="00A0499D">
              <w:rPr>
                <w:rFonts w:ascii="Arial" w:hAnsi="Arial" w:cs="Arial"/>
                <w:color w:val="000000"/>
              </w:rPr>
              <w:t>7</w:t>
            </w:r>
            <w:r w:rsidR="00A0499D" w:rsidRPr="000D62F7">
              <w:rPr>
                <w:rFonts w:ascii="Arial" w:hAnsi="Arial" w:cs="Arial"/>
                <w:color w:val="000000"/>
              </w:rPr>
              <w:t xml:space="preserve"> </w:t>
            </w:r>
            <w:r w:rsidRPr="000D62F7">
              <w:rPr>
                <w:rFonts w:ascii="Arial" w:hAnsi="Arial" w:cs="Arial"/>
                <w:color w:val="000000"/>
              </w:rPr>
              <w:t>A.</w:t>
            </w:r>
          </w:p>
          <w:p w14:paraId="62F39E86" w14:textId="02875E7F" w:rsidR="000D62F7" w:rsidRPr="000D62F7" w:rsidRDefault="000D62F7" w:rsidP="00B678B5">
            <w:pPr>
              <w:widowControl/>
              <w:numPr>
                <w:ilvl w:val="0"/>
                <w:numId w:val="15"/>
              </w:numPr>
              <w:tabs>
                <w:tab w:val="left" w:pos="0"/>
              </w:tabs>
              <w:spacing w:after="10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Sprawność ogniw:</w:t>
            </w:r>
            <w:r w:rsidRPr="000D62F7">
              <w:rPr>
                <w:rFonts w:ascii="Arial" w:hAnsi="Arial" w:cs="Arial"/>
                <w:color w:val="000000"/>
              </w:rPr>
              <w:t xml:space="preserve"> ≥1</w:t>
            </w:r>
            <w:r w:rsidR="00A0499D">
              <w:rPr>
                <w:rFonts w:ascii="Arial" w:hAnsi="Arial" w:cs="Arial"/>
                <w:color w:val="000000"/>
              </w:rPr>
              <w:t>5</w:t>
            </w:r>
            <w:r w:rsidRPr="000D62F7">
              <w:rPr>
                <w:rFonts w:ascii="Arial" w:hAnsi="Arial" w:cs="Arial"/>
                <w:color w:val="000000"/>
              </w:rPr>
              <w:t> %.</w:t>
            </w:r>
          </w:p>
          <w:p w14:paraId="371566CD" w14:textId="77777777" w:rsidR="000D62F7" w:rsidRPr="000D62F7" w:rsidRDefault="000D62F7" w:rsidP="00B678B5">
            <w:pPr>
              <w:widowControl/>
              <w:numPr>
                <w:ilvl w:val="0"/>
                <w:numId w:val="15"/>
              </w:numPr>
              <w:tabs>
                <w:tab w:val="left" w:pos="0"/>
              </w:tabs>
              <w:spacing w:after="10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Tolerancja mocy:</w:t>
            </w:r>
            <w:r w:rsidRPr="000D62F7">
              <w:rPr>
                <w:rFonts w:ascii="Arial" w:hAnsi="Arial" w:cs="Arial"/>
                <w:color w:val="000000"/>
              </w:rPr>
              <w:t xml:space="preserve"> ±3 %.</w:t>
            </w:r>
          </w:p>
          <w:p w14:paraId="4B15A46F" w14:textId="77777777" w:rsidR="000D62F7" w:rsidRPr="000D62F7" w:rsidRDefault="000D62F7" w:rsidP="00B678B5">
            <w:pPr>
              <w:widowControl/>
              <w:numPr>
                <w:ilvl w:val="0"/>
                <w:numId w:val="15"/>
              </w:numPr>
              <w:tabs>
                <w:tab w:val="left" w:pos="0"/>
              </w:tabs>
              <w:spacing w:after="10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Temperatura pracy:</w:t>
            </w:r>
            <w:r w:rsidRPr="000D62F7">
              <w:rPr>
                <w:rFonts w:ascii="Arial" w:hAnsi="Arial" w:cs="Arial"/>
                <w:color w:val="000000"/>
              </w:rPr>
              <w:t xml:space="preserve"> od -40 °C do +85 °C.</w:t>
            </w:r>
          </w:p>
          <w:p w14:paraId="185207A0" w14:textId="77777777" w:rsidR="000D62F7" w:rsidRPr="000D62F7" w:rsidRDefault="000D62F7" w:rsidP="00B678B5">
            <w:pPr>
              <w:widowControl/>
              <w:numPr>
                <w:ilvl w:val="0"/>
                <w:numId w:val="15"/>
              </w:numPr>
              <w:tabs>
                <w:tab w:val="left" w:pos="0"/>
              </w:tabs>
              <w:spacing w:after="100" w:line="276" w:lineRule="auto"/>
              <w:ind w:left="340" w:firstLine="0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Wytrzymałość mechaniczna:</w:t>
            </w:r>
            <w:r w:rsidRPr="000D62F7">
              <w:rPr>
                <w:rFonts w:ascii="Arial" w:hAnsi="Arial" w:cs="Arial"/>
                <w:color w:val="000000"/>
              </w:rPr>
              <w:t xml:space="preserve"> odporność na obciążenie wiatrem i śniegiem 5400 Pa.</w:t>
            </w:r>
          </w:p>
          <w:p w14:paraId="1DFB3BAD" w14:textId="77777777" w:rsidR="000D62F7" w:rsidRPr="000D62F7" w:rsidRDefault="000D62F7" w:rsidP="00B678B5">
            <w:pPr>
              <w:widowControl/>
              <w:numPr>
                <w:ilvl w:val="0"/>
                <w:numId w:val="15"/>
              </w:numPr>
              <w:tabs>
                <w:tab w:val="left" w:pos="0"/>
              </w:tabs>
              <w:spacing w:after="100" w:line="276" w:lineRule="auto"/>
              <w:ind w:left="340" w:firstLine="0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Szkło:</w:t>
            </w:r>
            <w:r w:rsidRPr="000D62F7">
              <w:rPr>
                <w:rFonts w:ascii="Arial" w:hAnsi="Arial" w:cs="Arial"/>
                <w:color w:val="000000"/>
              </w:rPr>
              <w:t xml:space="preserve"> hartowane, nisko-refleksyjne.</w:t>
            </w:r>
          </w:p>
          <w:p w14:paraId="4A2D1851" w14:textId="77777777" w:rsidR="000D62F7" w:rsidRPr="000D62F7" w:rsidRDefault="000D62F7" w:rsidP="00B678B5">
            <w:pPr>
              <w:widowControl/>
              <w:numPr>
                <w:ilvl w:val="0"/>
                <w:numId w:val="15"/>
              </w:numPr>
              <w:tabs>
                <w:tab w:val="left" w:pos="0"/>
              </w:tabs>
              <w:spacing w:after="100" w:line="276" w:lineRule="auto"/>
              <w:ind w:left="340" w:firstLine="0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Rama:</w:t>
            </w:r>
            <w:r w:rsidRPr="000D62F7">
              <w:rPr>
                <w:rFonts w:ascii="Arial" w:hAnsi="Arial" w:cs="Arial"/>
                <w:color w:val="000000"/>
              </w:rPr>
              <w:t xml:space="preserve"> anodowana aluminiowa, odporna na korozję.</w:t>
            </w:r>
          </w:p>
          <w:p w14:paraId="3F0AA54E" w14:textId="77777777" w:rsidR="000D62F7" w:rsidRPr="000D62F7" w:rsidRDefault="000D62F7" w:rsidP="00B678B5">
            <w:pPr>
              <w:widowControl/>
              <w:numPr>
                <w:ilvl w:val="0"/>
                <w:numId w:val="15"/>
              </w:numPr>
              <w:tabs>
                <w:tab w:val="left" w:pos="0"/>
              </w:tabs>
              <w:spacing w:after="100" w:line="276" w:lineRule="auto"/>
              <w:ind w:left="340" w:firstLine="0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Złącze i kabel:</w:t>
            </w:r>
            <w:r w:rsidRPr="000D62F7">
              <w:rPr>
                <w:rFonts w:ascii="Arial" w:hAnsi="Arial" w:cs="Arial"/>
                <w:color w:val="000000"/>
              </w:rPr>
              <w:t xml:space="preserve"> standardowe MC4, kabel solarny 4 mm².</w:t>
            </w:r>
          </w:p>
          <w:p w14:paraId="16747EED" w14:textId="77777777" w:rsidR="000D62F7" w:rsidRPr="000D62F7" w:rsidRDefault="000D62F7" w:rsidP="00B678B5">
            <w:pPr>
              <w:widowControl/>
              <w:numPr>
                <w:ilvl w:val="0"/>
                <w:numId w:val="15"/>
              </w:numPr>
              <w:tabs>
                <w:tab w:val="left" w:pos="0"/>
              </w:tabs>
              <w:spacing w:after="100" w:line="276" w:lineRule="auto"/>
              <w:ind w:left="340" w:firstLine="0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Certyfikaty:</w:t>
            </w:r>
            <w:r w:rsidRPr="000D62F7">
              <w:rPr>
                <w:rFonts w:ascii="Arial" w:hAnsi="Arial" w:cs="Arial"/>
                <w:color w:val="000000"/>
              </w:rPr>
              <w:t xml:space="preserve"> IEC 61215, IEC 61730 lub równoważne.</w:t>
            </w:r>
          </w:p>
          <w:p w14:paraId="419A117B" w14:textId="368D1446" w:rsidR="000D62F7" w:rsidRPr="00B678B5" w:rsidRDefault="000D62F7" w:rsidP="00B678B5">
            <w:pPr>
              <w:widowControl/>
              <w:numPr>
                <w:ilvl w:val="0"/>
                <w:numId w:val="15"/>
              </w:numPr>
              <w:tabs>
                <w:tab w:val="left" w:pos="0"/>
              </w:tabs>
              <w:spacing w:after="100" w:line="276" w:lineRule="auto"/>
              <w:ind w:left="340" w:firstLine="0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Zastosowanie:</w:t>
            </w:r>
            <w:r w:rsidRPr="000D62F7">
              <w:rPr>
                <w:rFonts w:ascii="Arial" w:hAnsi="Arial" w:cs="Arial"/>
                <w:color w:val="000000"/>
              </w:rPr>
              <w:t xml:space="preserve"> małe instalacje fotowoltaiczne, systemy autonomiczne, ładowanie akumulatorów, współpraca z falownikami o niskiej mocy.</w:t>
            </w:r>
          </w:p>
        </w:tc>
      </w:tr>
      <w:tr w:rsidR="00016E61" w14:paraId="5ED40E9A" w14:textId="77777777" w:rsidTr="00B678B5">
        <w:trPr>
          <w:trHeight w:val="615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2E58D0" w14:textId="77777777" w:rsidR="00016E61" w:rsidRPr="000D62F7" w:rsidRDefault="00016E61" w:rsidP="00B678B5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0D62F7">
              <w:rPr>
                <w:rFonts w:ascii="Arial" w:eastAsia="Arial" w:hAnsi="Arial" w:cs="Arial"/>
                <w:color w:val="000000"/>
              </w:rPr>
              <w:lastRenderedPageBreak/>
              <w:t>21</w:t>
            </w: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1E9D8" w14:textId="77777777" w:rsidR="00016E61" w:rsidRPr="000D62F7" w:rsidRDefault="00016E61">
            <w:pPr>
              <w:spacing w:after="0" w:line="240" w:lineRule="auto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</w:rPr>
              <w:t>Kanał grzebieniowy szary 40x40</w:t>
            </w:r>
          </w:p>
          <w:p w14:paraId="4B44EBD8" w14:textId="08A5BB58" w:rsidR="00016E61" w:rsidRPr="000D62F7" w:rsidRDefault="00016E6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18985C" w14:textId="77777777" w:rsidR="00016E61" w:rsidRPr="000D62F7" w:rsidRDefault="00016E6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0D62F7">
              <w:rPr>
                <w:rFonts w:ascii="Arial" w:hAnsi="Arial" w:cs="Arial"/>
                <w:color w:val="000000"/>
              </w:rPr>
              <w:t>20</w:t>
            </w:r>
          </w:p>
        </w:tc>
        <w:tc>
          <w:tcPr>
            <w:tcW w:w="96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7CE2F" w14:textId="77777777" w:rsidR="00016E61" w:rsidRPr="000D62F7" w:rsidRDefault="00016E61" w:rsidP="00B678B5">
            <w:pPr>
              <w:spacing w:after="100" w:line="240" w:lineRule="auto"/>
              <w:jc w:val="center"/>
              <w:rPr>
                <w:rFonts w:ascii="Arial" w:hAnsi="Arial" w:cs="Arial"/>
                <w:b/>
              </w:rPr>
            </w:pPr>
            <w:r w:rsidRPr="000D62F7">
              <w:rPr>
                <w:rFonts w:ascii="Arial" w:hAnsi="Arial" w:cs="Arial"/>
                <w:b/>
              </w:rPr>
              <w:t>Kanał grzebieniowy 40×40 mm – wymagania minimalne:</w:t>
            </w:r>
          </w:p>
          <w:p w14:paraId="1E2DB944" w14:textId="77777777" w:rsidR="00016E61" w:rsidRPr="000D62F7" w:rsidRDefault="00016E61" w:rsidP="00B678B5">
            <w:pPr>
              <w:widowControl/>
              <w:numPr>
                <w:ilvl w:val="0"/>
                <w:numId w:val="16"/>
              </w:numPr>
              <w:tabs>
                <w:tab w:val="left" w:pos="0"/>
              </w:tabs>
              <w:spacing w:after="10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Wymiary zewnętrzne:</w:t>
            </w:r>
            <w:r w:rsidRPr="000D62F7">
              <w:rPr>
                <w:rFonts w:ascii="Arial" w:hAnsi="Arial" w:cs="Arial"/>
                <w:color w:val="000000"/>
              </w:rPr>
              <w:t xml:space="preserve"> 40 mm × 40 mm.</w:t>
            </w:r>
          </w:p>
          <w:p w14:paraId="5B293786" w14:textId="77777777" w:rsidR="00016E61" w:rsidRPr="000D62F7" w:rsidRDefault="00016E61" w:rsidP="00B678B5">
            <w:pPr>
              <w:widowControl/>
              <w:numPr>
                <w:ilvl w:val="0"/>
                <w:numId w:val="16"/>
              </w:numPr>
              <w:tabs>
                <w:tab w:val="left" w:pos="0"/>
              </w:tabs>
              <w:spacing w:after="10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Materiał:</w:t>
            </w:r>
            <w:r w:rsidRPr="000D62F7">
              <w:rPr>
                <w:rFonts w:ascii="Arial" w:hAnsi="Arial" w:cs="Arial"/>
                <w:color w:val="000000"/>
              </w:rPr>
              <w:t xml:space="preserve"> tworzywo sztuczne (PVC) odporne na promieniowanie UV i starzenie.</w:t>
            </w:r>
          </w:p>
          <w:p w14:paraId="5743F701" w14:textId="77777777" w:rsidR="00016E61" w:rsidRPr="000D62F7" w:rsidRDefault="00016E61" w:rsidP="00B678B5">
            <w:pPr>
              <w:widowControl/>
              <w:numPr>
                <w:ilvl w:val="0"/>
                <w:numId w:val="16"/>
              </w:numPr>
              <w:tabs>
                <w:tab w:val="left" w:pos="0"/>
              </w:tabs>
              <w:spacing w:after="10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Kolor:</w:t>
            </w:r>
            <w:r w:rsidRPr="000D62F7">
              <w:rPr>
                <w:rFonts w:ascii="Arial" w:hAnsi="Arial" w:cs="Arial"/>
                <w:color w:val="000000"/>
              </w:rPr>
              <w:t xml:space="preserve"> szary.</w:t>
            </w:r>
          </w:p>
          <w:p w14:paraId="6567CDB5" w14:textId="77777777" w:rsidR="00016E61" w:rsidRPr="000D62F7" w:rsidRDefault="00016E61" w:rsidP="00B678B5">
            <w:pPr>
              <w:widowControl/>
              <w:numPr>
                <w:ilvl w:val="0"/>
                <w:numId w:val="16"/>
              </w:numPr>
              <w:tabs>
                <w:tab w:val="left" w:pos="0"/>
              </w:tabs>
              <w:spacing w:after="10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Rodzaj:</w:t>
            </w:r>
            <w:r w:rsidRPr="000D62F7">
              <w:rPr>
                <w:rFonts w:ascii="Arial" w:hAnsi="Arial" w:cs="Arial"/>
                <w:color w:val="000000"/>
              </w:rPr>
              <w:t xml:space="preserve"> kanał grzebieniowy z otworami lub szczelinami umożliwiającymi mocowanie przewodów.</w:t>
            </w:r>
          </w:p>
          <w:p w14:paraId="5A4B8B9E" w14:textId="77777777" w:rsidR="00016E61" w:rsidRPr="000D62F7" w:rsidRDefault="00016E61" w:rsidP="00B678B5">
            <w:pPr>
              <w:widowControl/>
              <w:numPr>
                <w:ilvl w:val="0"/>
                <w:numId w:val="16"/>
              </w:numPr>
              <w:tabs>
                <w:tab w:val="left" w:pos="0"/>
              </w:tabs>
              <w:spacing w:after="10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Odporność mechaniczna:</w:t>
            </w:r>
            <w:r w:rsidRPr="000D62F7">
              <w:rPr>
                <w:rFonts w:ascii="Arial" w:hAnsi="Arial" w:cs="Arial"/>
                <w:color w:val="000000"/>
              </w:rPr>
              <w:t xml:space="preserve"> na nacisk i uderzenia typowe dla instalacji elektrycznych.</w:t>
            </w:r>
          </w:p>
          <w:p w14:paraId="1F3817B3" w14:textId="77777777" w:rsidR="00016E61" w:rsidRPr="000D62F7" w:rsidRDefault="00016E61" w:rsidP="00B678B5">
            <w:pPr>
              <w:widowControl/>
              <w:numPr>
                <w:ilvl w:val="0"/>
                <w:numId w:val="16"/>
              </w:numPr>
              <w:tabs>
                <w:tab w:val="left" w:pos="0"/>
              </w:tabs>
              <w:spacing w:after="10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Odporność temperaturowa:</w:t>
            </w:r>
            <w:r w:rsidRPr="000D62F7">
              <w:rPr>
                <w:rFonts w:ascii="Arial" w:hAnsi="Arial" w:cs="Arial"/>
                <w:color w:val="000000"/>
              </w:rPr>
              <w:t xml:space="preserve"> od -25 °C do +60 °C.</w:t>
            </w:r>
          </w:p>
          <w:p w14:paraId="45F1E5B3" w14:textId="77777777" w:rsidR="00016E61" w:rsidRPr="000D62F7" w:rsidRDefault="00016E61" w:rsidP="00B678B5">
            <w:pPr>
              <w:widowControl/>
              <w:numPr>
                <w:ilvl w:val="0"/>
                <w:numId w:val="16"/>
              </w:numPr>
              <w:tabs>
                <w:tab w:val="left" w:pos="0"/>
              </w:tabs>
              <w:spacing w:after="10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Montaż:</w:t>
            </w:r>
            <w:r w:rsidRPr="000D62F7">
              <w:rPr>
                <w:rFonts w:ascii="Arial" w:hAnsi="Arial" w:cs="Arial"/>
                <w:color w:val="000000"/>
              </w:rPr>
              <w:t xml:space="preserve"> do przykręcenia lub przyklejenia, możliwość łatwego mocowania przewodów i złączek.</w:t>
            </w:r>
          </w:p>
          <w:p w14:paraId="6C05DC4A" w14:textId="77777777" w:rsidR="00016E61" w:rsidRPr="000D62F7" w:rsidRDefault="00016E61" w:rsidP="00B678B5">
            <w:pPr>
              <w:widowControl/>
              <w:numPr>
                <w:ilvl w:val="0"/>
                <w:numId w:val="16"/>
              </w:numPr>
              <w:tabs>
                <w:tab w:val="left" w:pos="0"/>
              </w:tabs>
              <w:spacing w:after="10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lastRenderedPageBreak/>
              <w:t>Zastosowanie:</w:t>
            </w:r>
            <w:r w:rsidRPr="000D62F7">
              <w:rPr>
                <w:rFonts w:ascii="Arial" w:hAnsi="Arial" w:cs="Arial"/>
                <w:color w:val="000000"/>
              </w:rPr>
              <w:t xml:space="preserve"> prowadzenie przewodów i kabli w rozdzielnicach, panelach fotowoltaicznych, instalacjach elektrycznych przemysłowych i domowych.</w:t>
            </w:r>
          </w:p>
          <w:p w14:paraId="3EABC5E7" w14:textId="24E41A54" w:rsidR="00016E61" w:rsidRPr="00B678B5" w:rsidRDefault="00016E61" w:rsidP="00B678B5">
            <w:pPr>
              <w:widowControl/>
              <w:numPr>
                <w:ilvl w:val="0"/>
                <w:numId w:val="16"/>
              </w:numPr>
              <w:tabs>
                <w:tab w:val="left" w:pos="0"/>
              </w:tabs>
              <w:spacing w:after="10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Certyfikaty:</w:t>
            </w:r>
            <w:r w:rsidRPr="000D62F7">
              <w:rPr>
                <w:rFonts w:ascii="Arial" w:hAnsi="Arial" w:cs="Arial"/>
                <w:color w:val="000000"/>
              </w:rPr>
              <w:t xml:space="preserve"> zgodność z normami bezpieczeństwa dla materiałów izolacyjnych (np. IEC 61386).</w:t>
            </w:r>
          </w:p>
        </w:tc>
      </w:tr>
      <w:tr w:rsidR="00016E61" w14:paraId="354B0B0E" w14:textId="77777777" w:rsidTr="00B678B5">
        <w:trPr>
          <w:trHeight w:val="570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410211" w14:textId="77777777" w:rsidR="00016E61" w:rsidRPr="000D62F7" w:rsidRDefault="00016E61" w:rsidP="00B678B5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0D62F7">
              <w:rPr>
                <w:rFonts w:ascii="Arial" w:eastAsia="Arial" w:hAnsi="Arial" w:cs="Arial"/>
                <w:color w:val="000000"/>
              </w:rPr>
              <w:lastRenderedPageBreak/>
              <w:t>22</w:t>
            </w: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F8EAAB" w14:textId="77777777" w:rsidR="00016E61" w:rsidRPr="000D62F7" w:rsidRDefault="00016E61">
            <w:pPr>
              <w:spacing w:after="0" w:line="240" w:lineRule="auto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</w:rPr>
              <w:t>Listwa elektroinstalacyjna 11x15</w:t>
            </w:r>
          </w:p>
          <w:p w14:paraId="284F6735" w14:textId="6EBA2DC4" w:rsidR="00016E61" w:rsidRPr="000D62F7" w:rsidRDefault="00016E6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3721DE" w14:textId="77777777" w:rsidR="00016E61" w:rsidRPr="000D62F7" w:rsidRDefault="00016E6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0D62F7">
              <w:rPr>
                <w:rFonts w:ascii="Arial" w:hAnsi="Arial" w:cs="Arial"/>
                <w:color w:val="000000"/>
              </w:rPr>
              <w:t>20</w:t>
            </w:r>
          </w:p>
        </w:tc>
        <w:tc>
          <w:tcPr>
            <w:tcW w:w="96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5F09E" w14:textId="77777777" w:rsidR="00016E61" w:rsidRPr="000D62F7" w:rsidRDefault="00016E61" w:rsidP="00B678B5">
            <w:pPr>
              <w:pStyle w:val="Nagwek3"/>
              <w:spacing w:before="0" w:after="10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0D62F7">
              <w:rPr>
                <w:rFonts w:ascii="Arial" w:eastAsia="Arial" w:hAnsi="Arial" w:cs="Arial"/>
                <w:sz w:val="22"/>
                <w:szCs w:val="22"/>
              </w:rPr>
              <w:t>Listwa elektroinstalacyjna 11×15 mm – wymagania minimalne:</w:t>
            </w:r>
          </w:p>
          <w:p w14:paraId="3D1CD8F5" w14:textId="77777777" w:rsidR="00016E61" w:rsidRPr="000D62F7" w:rsidRDefault="00016E61" w:rsidP="00B678B5">
            <w:pPr>
              <w:widowControl/>
              <w:numPr>
                <w:ilvl w:val="0"/>
                <w:numId w:val="17"/>
              </w:numPr>
              <w:tabs>
                <w:tab w:val="left" w:pos="0"/>
              </w:tabs>
              <w:spacing w:after="10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Wymiary zewnętrzne:</w:t>
            </w:r>
            <w:r w:rsidRPr="000D62F7">
              <w:rPr>
                <w:rFonts w:ascii="Arial" w:hAnsi="Arial" w:cs="Arial"/>
                <w:color w:val="000000"/>
              </w:rPr>
              <w:t xml:space="preserve"> 11 mm × 15 mm.</w:t>
            </w:r>
          </w:p>
          <w:p w14:paraId="16BBF6B7" w14:textId="77777777" w:rsidR="00016E61" w:rsidRPr="000D62F7" w:rsidRDefault="00016E61" w:rsidP="00B678B5">
            <w:pPr>
              <w:widowControl/>
              <w:numPr>
                <w:ilvl w:val="0"/>
                <w:numId w:val="17"/>
              </w:numPr>
              <w:tabs>
                <w:tab w:val="left" w:pos="0"/>
              </w:tabs>
              <w:spacing w:after="10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Materiał:</w:t>
            </w:r>
            <w:r w:rsidRPr="000D62F7">
              <w:rPr>
                <w:rFonts w:ascii="Arial" w:hAnsi="Arial" w:cs="Arial"/>
                <w:color w:val="000000"/>
              </w:rPr>
              <w:t xml:space="preserve"> tworzywo sztuczne (PVC) odporne na promieniowanie UV i starzenie.</w:t>
            </w:r>
          </w:p>
          <w:p w14:paraId="43F47770" w14:textId="77777777" w:rsidR="00016E61" w:rsidRPr="000D62F7" w:rsidRDefault="00016E61" w:rsidP="00B678B5">
            <w:pPr>
              <w:widowControl/>
              <w:numPr>
                <w:ilvl w:val="0"/>
                <w:numId w:val="17"/>
              </w:numPr>
              <w:tabs>
                <w:tab w:val="left" w:pos="0"/>
              </w:tabs>
              <w:spacing w:after="10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Kolor:</w:t>
            </w:r>
            <w:r w:rsidRPr="000D62F7">
              <w:rPr>
                <w:rFonts w:ascii="Arial" w:hAnsi="Arial" w:cs="Arial"/>
                <w:color w:val="000000"/>
              </w:rPr>
              <w:t xml:space="preserve"> szary lub biały.</w:t>
            </w:r>
          </w:p>
          <w:p w14:paraId="1496DCEE" w14:textId="77777777" w:rsidR="00016E61" w:rsidRPr="000D62F7" w:rsidRDefault="00016E61" w:rsidP="00B678B5">
            <w:pPr>
              <w:widowControl/>
              <w:numPr>
                <w:ilvl w:val="0"/>
                <w:numId w:val="17"/>
              </w:numPr>
              <w:tabs>
                <w:tab w:val="left" w:pos="0"/>
              </w:tabs>
              <w:spacing w:after="10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Rodzaj:</w:t>
            </w:r>
            <w:r w:rsidRPr="000D62F7">
              <w:rPr>
                <w:rFonts w:ascii="Arial" w:hAnsi="Arial" w:cs="Arial"/>
                <w:color w:val="000000"/>
              </w:rPr>
              <w:t xml:space="preserve"> listwa do prowadzenia przewodów elektrycznych, z możliwością mocowania kabli.</w:t>
            </w:r>
          </w:p>
          <w:p w14:paraId="7AA656BF" w14:textId="77777777" w:rsidR="00016E61" w:rsidRPr="000D62F7" w:rsidRDefault="00016E61" w:rsidP="00B678B5">
            <w:pPr>
              <w:widowControl/>
              <w:numPr>
                <w:ilvl w:val="0"/>
                <w:numId w:val="17"/>
              </w:numPr>
              <w:tabs>
                <w:tab w:val="left" w:pos="0"/>
              </w:tabs>
              <w:spacing w:after="10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Odporność mechaniczna:</w:t>
            </w:r>
            <w:r w:rsidRPr="000D62F7">
              <w:rPr>
                <w:rFonts w:ascii="Arial" w:hAnsi="Arial" w:cs="Arial"/>
                <w:color w:val="000000"/>
              </w:rPr>
              <w:t xml:space="preserve"> na typowe obciążenia i nacisk podczas instalacji.</w:t>
            </w:r>
          </w:p>
          <w:p w14:paraId="5A5AD7BE" w14:textId="77777777" w:rsidR="00016E61" w:rsidRPr="000D62F7" w:rsidRDefault="00016E61" w:rsidP="00B678B5">
            <w:pPr>
              <w:widowControl/>
              <w:numPr>
                <w:ilvl w:val="0"/>
                <w:numId w:val="17"/>
              </w:numPr>
              <w:tabs>
                <w:tab w:val="left" w:pos="0"/>
              </w:tabs>
              <w:spacing w:after="10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Odporność temperaturowa:</w:t>
            </w:r>
            <w:r w:rsidRPr="000D62F7">
              <w:rPr>
                <w:rFonts w:ascii="Arial" w:hAnsi="Arial" w:cs="Arial"/>
                <w:color w:val="000000"/>
              </w:rPr>
              <w:t xml:space="preserve"> od -25 °C do +60 °C.</w:t>
            </w:r>
          </w:p>
          <w:p w14:paraId="6A1385B0" w14:textId="77777777" w:rsidR="00016E61" w:rsidRPr="000D62F7" w:rsidRDefault="00016E61" w:rsidP="00B678B5">
            <w:pPr>
              <w:widowControl/>
              <w:numPr>
                <w:ilvl w:val="0"/>
                <w:numId w:val="17"/>
              </w:numPr>
              <w:tabs>
                <w:tab w:val="left" w:pos="0"/>
              </w:tabs>
              <w:spacing w:after="10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Montaż:</w:t>
            </w:r>
            <w:r w:rsidRPr="000D62F7">
              <w:rPr>
                <w:rFonts w:ascii="Arial" w:hAnsi="Arial" w:cs="Arial"/>
                <w:color w:val="000000"/>
              </w:rPr>
              <w:t xml:space="preserve"> samoprzylepna lub do przykręcenia, łatwa w montażu i konserwacji przewodów.</w:t>
            </w:r>
          </w:p>
          <w:p w14:paraId="09FC9FD6" w14:textId="77777777" w:rsidR="00016E61" w:rsidRPr="000D62F7" w:rsidRDefault="00016E61" w:rsidP="00B678B5">
            <w:pPr>
              <w:widowControl/>
              <w:numPr>
                <w:ilvl w:val="0"/>
                <w:numId w:val="17"/>
              </w:numPr>
              <w:tabs>
                <w:tab w:val="left" w:pos="0"/>
              </w:tabs>
              <w:spacing w:after="10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Zastosowanie:</w:t>
            </w:r>
            <w:r w:rsidRPr="000D62F7">
              <w:rPr>
                <w:rFonts w:ascii="Arial" w:hAnsi="Arial" w:cs="Arial"/>
                <w:color w:val="000000"/>
              </w:rPr>
              <w:t xml:space="preserve"> prowadzenie przewodów w budynkach mieszkalnych i przemysłowych, instalacjach fotowoltaicznych, rozdzielnicach elektrycznych.</w:t>
            </w:r>
          </w:p>
          <w:p w14:paraId="56848765" w14:textId="32EA09E3" w:rsidR="00016E61" w:rsidRPr="00B678B5" w:rsidRDefault="00016E61" w:rsidP="00B678B5">
            <w:pPr>
              <w:widowControl/>
              <w:numPr>
                <w:ilvl w:val="0"/>
                <w:numId w:val="17"/>
              </w:numPr>
              <w:tabs>
                <w:tab w:val="left" w:pos="0"/>
              </w:tabs>
              <w:spacing w:after="10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Certyfikaty:</w:t>
            </w:r>
            <w:r w:rsidRPr="000D62F7">
              <w:rPr>
                <w:rFonts w:ascii="Arial" w:hAnsi="Arial" w:cs="Arial"/>
                <w:color w:val="000000"/>
              </w:rPr>
              <w:t xml:space="preserve"> zgodność z normami bezpieczeństwa dla materiałów izolacyjnych (np. IEC 61084).</w:t>
            </w:r>
          </w:p>
        </w:tc>
      </w:tr>
      <w:tr w:rsidR="00016E61" w14:paraId="3FEA9625" w14:textId="77777777" w:rsidTr="00B678B5">
        <w:trPr>
          <w:trHeight w:val="699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F3D801" w14:textId="77777777" w:rsidR="00016E61" w:rsidRPr="000D62F7" w:rsidRDefault="00016E61" w:rsidP="00B678B5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0D62F7">
              <w:rPr>
                <w:rFonts w:ascii="Arial" w:eastAsia="Arial" w:hAnsi="Arial" w:cs="Arial"/>
                <w:color w:val="000000"/>
              </w:rPr>
              <w:t>23</w:t>
            </w: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B24F85" w14:textId="77777777" w:rsidR="00016E61" w:rsidRPr="000D62F7" w:rsidRDefault="00016E61">
            <w:pPr>
              <w:spacing w:after="0" w:line="240" w:lineRule="auto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</w:rPr>
              <w:t>Listwa elektroinstalacyjna 40x25</w:t>
            </w:r>
          </w:p>
          <w:p w14:paraId="2EA15ACA" w14:textId="78227AB7" w:rsidR="00016E61" w:rsidRPr="000D62F7" w:rsidRDefault="00016E6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24B711" w14:textId="77777777" w:rsidR="00016E61" w:rsidRPr="000D62F7" w:rsidRDefault="00016E6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0D62F7">
              <w:rPr>
                <w:rFonts w:ascii="Arial" w:hAnsi="Arial" w:cs="Arial"/>
                <w:color w:val="000000"/>
              </w:rPr>
              <w:t>20</w:t>
            </w:r>
          </w:p>
        </w:tc>
        <w:tc>
          <w:tcPr>
            <w:tcW w:w="9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56FCF18" w14:textId="77777777" w:rsidR="00016E61" w:rsidRPr="000D62F7" w:rsidRDefault="00016E61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0D62F7">
              <w:rPr>
                <w:rFonts w:ascii="Arial" w:hAnsi="Arial" w:cs="Arial"/>
                <w:b/>
              </w:rPr>
              <w:t>Listwa elektroinstalacyjna 40×25 mm – wymagania minimalne:</w:t>
            </w:r>
          </w:p>
          <w:p w14:paraId="1D6893BA" w14:textId="77777777" w:rsidR="00016E61" w:rsidRPr="000D62F7" w:rsidRDefault="00016E61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  <w:p w14:paraId="4FF80F66" w14:textId="77777777" w:rsidR="00016E61" w:rsidRPr="000D62F7" w:rsidRDefault="00016E61">
            <w:pPr>
              <w:widowControl/>
              <w:numPr>
                <w:ilvl w:val="0"/>
                <w:numId w:val="18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Wymiary zewnętrzne:</w:t>
            </w:r>
            <w:r w:rsidRPr="000D62F7">
              <w:rPr>
                <w:rFonts w:ascii="Arial" w:hAnsi="Arial" w:cs="Arial"/>
                <w:color w:val="000000"/>
              </w:rPr>
              <w:t xml:space="preserve"> 40 mm × 25 mm.</w:t>
            </w:r>
          </w:p>
          <w:p w14:paraId="7A73AB2C" w14:textId="77777777" w:rsidR="00016E61" w:rsidRPr="000D62F7" w:rsidRDefault="00016E61">
            <w:pPr>
              <w:widowControl/>
              <w:numPr>
                <w:ilvl w:val="0"/>
                <w:numId w:val="18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Materiał:</w:t>
            </w:r>
            <w:r w:rsidRPr="000D62F7">
              <w:rPr>
                <w:rFonts w:ascii="Arial" w:hAnsi="Arial" w:cs="Arial"/>
                <w:color w:val="000000"/>
              </w:rPr>
              <w:t xml:space="preserve"> tworzywo sztuczne (PVC), odporne na promieniowanie UV i starzenie.</w:t>
            </w:r>
          </w:p>
          <w:p w14:paraId="427A9F23" w14:textId="77777777" w:rsidR="00016E61" w:rsidRPr="000D62F7" w:rsidRDefault="00016E61">
            <w:pPr>
              <w:widowControl/>
              <w:numPr>
                <w:ilvl w:val="0"/>
                <w:numId w:val="18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Kolor:</w:t>
            </w:r>
            <w:r w:rsidRPr="000D62F7">
              <w:rPr>
                <w:rFonts w:ascii="Arial" w:hAnsi="Arial" w:cs="Arial"/>
                <w:color w:val="000000"/>
              </w:rPr>
              <w:t xml:space="preserve"> szary lub biały.</w:t>
            </w:r>
          </w:p>
          <w:p w14:paraId="7537C7C5" w14:textId="77777777" w:rsidR="00016E61" w:rsidRPr="000D62F7" w:rsidRDefault="00016E61">
            <w:pPr>
              <w:widowControl/>
              <w:numPr>
                <w:ilvl w:val="0"/>
                <w:numId w:val="18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Rodzaj:</w:t>
            </w:r>
            <w:r w:rsidRPr="000D62F7">
              <w:rPr>
                <w:rFonts w:ascii="Arial" w:hAnsi="Arial" w:cs="Arial"/>
                <w:color w:val="000000"/>
              </w:rPr>
              <w:t xml:space="preserve"> listwa do prowadzenia przewodów elektrycznych, z możliwością mocowania kabli i złączek.</w:t>
            </w:r>
          </w:p>
          <w:p w14:paraId="77F7CA66" w14:textId="77777777" w:rsidR="00016E61" w:rsidRPr="000D62F7" w:rsidRDefault="00016E61">
            <w:pPr>
              <w:widowControl/>
              <w:numPr>
                <w:ilvl w:val="0"/>
                <w:numId w:val="18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lastRenderedPageBreak/>
              <w:t>Odporność mechaniczna:</w:t>
            </w:r>
            <w:r w:rsidRPr="000D62F7">
              <w:rPr>
                <w:rFonts w:ascii="Arial" w:hAnsi="Arial" w:cs="Arial"/>
                <w:color w:val="000000"/>
              </w:rPr>
              <w:t xml:space="preserve"> na typowe obciążenia i nacisk podczas instalacji.</w:t>
            </w:r>
          </w:p>
          <w:p w14:paraId="781C9261" w14:textId="77777777" w:rsidR="00016E61" w:rsidRPr="000D62F7" w:rsidRDefault="00016E61">
            <w:pPr>
              <w:widowControl/>
              <w:numPr>
                <w:ilvl w:val="0"/>
                <w:numId w:val="18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Odporność temperaturowa:</w:t>
            </w:r>
            <w:r w:rsidRPr="000D62F7">
              <w:rPr>
                <w:rFonts w:ascii="Arial" w:hAnsi="Arial" w:cs="Arial"/>
                <w:color w:val="000000"/>
              </w:rPr>
              <w:t xml:space="preserve"> od -25 °C do +60 °C.</w:t>
            </w:r>
          </w:p>
          <w:p w14:paraId="7B287FA8" w14:textId="77777777" w:rsidR="00016E61" w:rsidRPr="000D62F7" w:rsidRDefault="00016E61">
            <w:pPr>
              <w:widowControl/>
              <w:numPr>
                <w:ilvl w:val="0"/>
                <w:numId w:val="18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Montaż:</w:t>
            </w:r>
            <w:r w:rsidRPr="000D62F7">
              <w:rPr>
                <w:rFonts w:ascii="Arial" w:hAnsi="Arial" w:cs="Arial"/>
                <w:color w:val="000000"/>
              </w:rPr>
              <w:t xml:space="preserve"> samoprzylepna lub do przykręcenia, umożliwiająca łatwy montaż i konserwację przewodów.</w:t>
            </w:r>
          </w:p>
          <w:p w14:paraId="5BB649F0" w14:textId="77777777" w:rsidR="00016E61" w:rsidRPr="000D62F7" w:rsidRDefault="00016E61">
            <w:pPr>
              <w:widowControl/>
              <w:numPr>
                <w:ilvl w:val="0"/>
                <w:numId w:val="18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Zastosowanie:</w:t>
            </w:r>
            <w:r w:rsidRPr="000D62F7">
              <w:rPr>
                <w:rFonts w:ascii="Arial" w:hAnsi="Arial" w:cs="Arial"/>
                <w:color w:val="000000"/>
              </w:rPr>
              <w:t xml:space="preserve"> prowadzenie przewodów w budynkach mieszkalnych i przemysłowych, w rozdzielnicach elektrycznych i instalacjach fotowoltaicznych.</w:t>
            </w:r>
          </w:p>
          <w:p w14:paraId="678A4E4C" w14:textId="3FBD0152" w:rsidR="00270281" w:rsidRPr="00B678B5" w:rsidRDefault="00016E61" w:rsidP="00270281">
            <w:pPr>
              <w:widowControl/>
              <w:numPr>
                <w:ilvl w:val="0"/>
                <w:numId w:val="18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Certyfikaty:</w:t>
            </w:r>
            <w:r w:rsidRPr="000D62F7">
              <w:rPr>
                <w:rFonts w:ascii="Arial" w:hAnsi="Arial" w:cs="Arial"/>
                <w:color w:val="000000"/>
              </w:rPr>
              <w:t xml:space="preserve"> zgodność z normami bezpieczeństwa dla materiałów izolacyjnych (np. IEC 61084).</w:t>
            </w:r>
          </w:p>
        </w:tc>
      </w:tr>
      <w:tr w:rsidR="00016E61" w14:paraId="78FC0873" w14:textId="77777777" w:rsidTr="00B678B5">
        <w:trPr>
          <w:trHeight w:val="615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8EEFCC" w14:textId="77777777" w:rsidR="00016E61" w:rsidRPr="000D62F7" w:rsidRDefault="00016E61" w:rsidP="00B678B5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0D62F7">
              <w:rPr>
                <w:rFonts w:ascii="Arial" w:eastAsia="Arial" w:hAnsi="Arial" w:cs="Arial"/>
                <w:color w:val="000000"/>
              </w:rPr>
              <w:lastRenderedPageBreak/>
              <w:t>24</w:t>
            </w: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921D3A" w14:textId="478D2ABD" w:rsidR="00016E61" w:rsidRPr="000D62F7" w:rsidRDefault="00016E61">
            <w:pPr>
              <w:spacing w:after="0" w:line="240" w:lineRule="auto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</w:rPr>
              <w:t>Przewód instalacyjny H07V-K/</w:t>
            </w:r>
            <w:proofErr w:type="spellStart"/>
            <w:r w:rsidRPr="000D62F7">
              <w:rPr>
                <w:rFonts w:ascii="Arial" w:hAnsi="Arial" w:cs="Arial"/>
              </w:rPr>
              <w:t>LgY</w:t>
            </w:r>
            <w:proofErr w:type="spellEnd"/>
            <w:r w:rsidRPr="000D62F7">
              <w:rPr>
                <w:rFonts w:ascii="Arial" w:hAnsi="Arial" w:cs="Arial"/>
              </w:rPr>
              <w:t xml:space="preserve"> 16 750V żółto-zielony,</w:t>
            </w:r>
            <w:r w:rsidR="000D62F7">
              <w:rPr>
                <w:rFonts w:ascii="Arial" w:hAnsi="Arial" w:cs="Arial"/>
              </w:rPr>
              <w:t xml:space="preserve"> </w:t>
            </w:r>
            <w:r w:rsidRPr="000D62F7">
              <w:rPr>
                <w:rFonts w:ascii="Arial" w:hAnsi="Arial" w:cs="Arial"/>
              </w:rPr>
              <w:t>linka giętka</w:t>
            </w:r>
          </w:p>
          <w:p w14:paraId="3B783C25" w14:textId="5DCAA50E" w:rsidR="00016E61" w:rsidRPr="000D62F7" w:rsidRDefault="00016E6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A83DDF" w14:textId="77777777" w:rsidR="00016E61" w:rsidRPr="000D62F7" w:rsidRDefault="00016E6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0D62F7">
              <w:rPr>
                <w:rFonts w:ascii="Arial" w:hAnsi="Arial" w:cs="Arial"/>
                <w:color w:val="000000"/>
              </w:rPr>
              <w:t>30</w:t>
            </w:r>
          </w:p>
        </w:tc>
        <w:tc>
          <w:tcPr>
            <w:tcW w:w="9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EB4E2DA" w14:textId="77777777" w:rsidR="00016E61" w:rsidRPr="000D62F7" w:rsidRDefault="00016E61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0D62F7">
              <w:rPr>
                <w:rFonts w:ascii="Arial" w:hAnsi="Arial" w:cs="Arial"/>
                <w:b/>
              </w:rPr>
              <w:t>Przewód instalacyjny H07V-K/</w:t>
            </w:r>
            <w:proofErr w:type="spellStart"/>
            <w:r w:rsidRPr="000D62F7">
              <w:rPr>
                <w:rFonts w:ascii="Arial" w:hAnsi="Arial" w:cs="Arial"/>
                <w:b/>
              </w:rPr>
              <w:t>LgY</w:t>
            </w:r>
            <w:proofErr w:type="spellEnd"/>
            <w:r w:rsidRPr="000D62F7">
              <w:rPr>
                <w:rFonts w:ascii="Arial" w:hAnsi="Arial" w:cs="Arial"/>
                <w:b/>
              </w:rPr>
              <w:t xml:space="preserve"> 16 mm² – wymagania minimalne:</w:t>
            </w:r>
          </w:p>
          <w:p w14:paraId="7C6FB2D0" w14:textId="77777777" w:rsidR="00016E61" w:rsidRPr="000D62F7" w:rsidRDefault="00016E61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  <w:p w14:paraId="642BCBDF" w14:textId="77777777" w:rsidR="00016E61" w:rsidRPr="000D62F7" w:rsidRDefault="00016E61">
            <w:pPr>
              <w:widowControl/>
              <w:numPr>
                <w:ilvl w:val="0"/>
                <w:numId w:val="19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Typ przewodu:</w:t>
            </w:r>
            <w:r w:rsidRPr="000D62F7">
              <w:rPr>
                <w:rFonts w:ascii="Arial" w:hAnsi="Arial" w:cs="Arial"/>
                <w:color w:val="000000"/>
              </w:rPr>
              <w:t xml:space="preserve"> H07V-K, linka giętka.</w:t>
            </w:r>
          </w:p>
          <w:p w14:paraId="7F392304" w14:textId="77777777" w:rsidR="00016E61" w:rsidRPr="000D62F7" w:rsidRDefault="00016E61">
            <w:pPr>
              <w:widowControl/>
              <w:numPr>
                <w:ilvl w:val="0"/>
                <w:numId w:val="19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Przekrój przewodu:</w:t>
            </w:r>
            <w:r w:rsidRPr="000D62F7">
              <w:rPr>
                <w:rFonts w:ascii="Arial" w:hAnsi="Arial" w:cs="Arial"/>
                <w:color w:val="000000"/>
              </w:rPr>
              <w:t xml:space="preserve"> 16 mm².</w:t>
            </w:r>
          </w:p>
          <w:p w14:paraId="4E015E11" w14:textId="77777777" w:rsidR="00016E61" w:rsidRPr="000D62F7" w:rsidRDefault="00016E61">
            <w:pPr>
              <w:widowControl/>
              <w:numPr>
                <w:ilvl w:val="0"/>
                <w:numId w:val="19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Napięcie znamionowe:</w:t>
            </w:r>
            <w:r w:rsidRPr="000D62F7">
              <w:rPr>
                <w:rFonts w:ascii="Arial" w:hAnsi="Arial" w:cs="Arial"/>
                <w:color w:val="000000"/>
              </w:rPr>
              <w:t xml:space="preserve"> 750 V AC/DC.</w:t>
            </w:r>
          </w:p>
          <w:p w14:paraId="258297B5" w14:textId="77777777" w:rsidR="00016E61" w:rsidRPr="000D62F7" w:rsidRDefault="00016E61">
            <w:pPr>
              <w:widowControl/>
              <w:numPr>
                <w:ilvl w:val="0"/>
                <w:numId w:val="19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Izolacja:</w:t>
            </w:r>
            <w:r w:rsidRPr="000D62F7">
              <w:rPr>
                <w:rFonts w:ascii="Arial" w:hAnsi="Arial" w:cs="Arial"/>
                <w:color w:val="000000"/>
              </w:rPr>
              <w:t xml:space="preserve"> PVC, odporna na starzenie, działanie czynników atmosferycznych i UV (jeśli przewód używany na zewnątrz).</w:t>
            </w:r>
          </w:p>
          <w:p w14:paraId="1E02B2F4" w14:textId="77777777" w:rsidR="00016E61" w:rsidRPr="000D62F7" w:rsidRDefault="00016E61">
            <w:pPr>
              <w:widowControl/>
              <w:numPr>
                <w:ilvl w:val="0"/>
                <w:numId w:val="19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Kolor:</w:t>
            </w:r>
            <w:r w:rsidRPr="000D62F7">
              <w:rPr>
                <w:rFonts w:ascii="Arial" w:hAnsi="Arial" w:cs="Arial"/>
                <w:color w:val="000000"/>
              </w:rPr>
              <w:t xml:space="preserve"> żółto-zielony (do uziemienia).</w:t>
            </w:r>
          </w:p>
          <w:p w14:paraId="6897F6F5" w14:textId="77777777" w:rsidR="00016E61" w:rsidRPr="000D62F7" w:rsidRDefault="00016E61">
            <w:pPr>
              <w:widowControl/>
              <w:numPr>
                <w:ilvl w:val="0"/>
                <w:numId w:val="19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Temperatura pracy:</w:t>
            </w:r>
            <w:r w:rsidRPr="000D62F7">
              <w:rPr>
                <w:rFonts w:ascii="Arial" w:hAnsi="Arial" w:cs="Arial"/>
                <w:color w:val="000000"/>
              </w:rPr>
              <w:t xml:space="preserve"> od -25 °C do +70 °C (standardowe dla przewodów instalacyjnych).</w:t>
            </w:r>
          </w:p>
          <w:p w14:paraId="28E9F750" w14:textId="77777777" w:rsidR="00016E61" w:rsidRPr="000D62F7" w:rsidRDefault="00016E61">
            <w:pPr>
              <w:widowControl/>
              <w:numPr>
                <w:ilvl w:val="0"/>
                <w:numId w:val="19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Elastyczność:</w:t>
            </w:r>
            <w:r w:rsidRPr="000D62F7">
              <w:rPr>
                <w:rFonts w:ascii="Arial" w:hAnsi="Arial" w:cs="Arial"/>
                <w:color w:val="000000"/>
              </w:rPr>
              <w:t xml:space="preserve"> przewód giętki, łatwy w prowadzeniu i podłączaniu.</w:t>
            </w:r>
          </w:p>
          <w:p w14:paraId="35AE72D2" w14:textId="77777777" w:rsidR="00B678B5" w:rsidRDefault="00016E61" w:rsidP="00B678B5">
            <w:pPr>
              <w:widowControl/>
              <w:numPr>
                <w:ilvl w:val="0"/>
                <w:numId w:val="19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Zastosowanie:</w:t>
            </w:r>
            <w:r w:rsidRPr="000D62F7">
              <w:rPr>
                <w:rFonts w:ascii="Arial" w:hAnsi="Arial" w:cs="Arial"/>
                <w:color w:val="000000"/>
              </w:rPr>
              <w:t xml:space="preserve"> instalacje elektryczne budynków, systemy fotowoltaiczne, rozdzielnice, połączenia uziemiające.</w:t>
            </w:r>
          </w:p>
          <w:p w14:paraId="1039158A" w14:textId="5381CD51" w:rsidR="00016E61" w:rsidRPr="00B678B5" w:rsidRDefault="00016E61" w:rsidP="00B678B5">
            <w:pPr>
              <w:widowControl/>
              <w:numPr>
                <w:ilvl w:val="0"/>
                <w:numId w:val="19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</w:rPr>
            </w:pPr>
            <w:r w:rsidRPr="00B678B5">
              <w:rPr>
                <w:rFonts w:ascii="Arial" w:hAnsi="Arial" w:cs="Arial"/>
                <w:b/>
                <w:color w:val="000000"/>
              </w:rPr>
              <w:t>Certyfikaty:</w:t>
            </w:r>
            <w:r w:rsidRPr="00B678B5">
              <w:rPr>
                <w:rFonts w:ascii="Arial" w:hAnsi="Arial" w:cs="Arial"/>
                <w:color w:val="000000"/>
              </w:rPr>
              <w:t xml:space="preserve"> zgodność z normami IEC 60227 lub równoważnymi.</w:t>
            </w:r>
          </w:p>
        </w:tc>
      </w:tr>
      <w:tr w:rsidR="00016E61" w14:paraId="6F0644EE" w14:textId="77777777" w:rsidTr="00B678B5">
        <w:trPr>
          <w:trHeight w:val="3721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DD2241" w14:textId="77777777" w:rsidR="00016E61" w:rsidRPr="000D62F7" w:rsidRDefault="00016E61" w:rsidP="00B678B5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0D62F7">
              <w:rPr>
                <w:rFonts w:ascii="Arial" w:eastAsia="Arial" w:hAnsi="Arial" w:cs="Arial"/>
                <w:color w:val="000000"/>
              </w:rPr>
              <w:lastRenderedPageBreak/>
              <w:t>25</w:t>
            </w: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7808D4" w14:textId="77777777" w:rsidR="00016E61" w:rsidRPr="000D62F7" w:rsidRDefault="00016E61">
            <w:pPr>
              <w:spacing w:after="0" w:line="240" w:lineRule="auto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</w:rPr>
              <w:t>Przewód instalacyjny H07V-K/</w:t>
            </w:r>
            <w:proofErr w:type="spellStart"/>
            <w:r w:rsidRPr="000D62F7">
              <w:rPr>
                <w:rFonts w:ascii="Arial" w:hAnsi="Arial" w:cs="Arial"/>
              </w:rPr>
              <w:t>LgY</w:t>
            </w:r>
            <w:proofErr w:type="spellEnd"/>
            <w:r w:rsidRPr="000D62F7">
              <w:rPr>
                <w:rFonts w:ascii="Arial" w:hAnsi="Arial" w:cs="Arial"/>
              </w:rPr>
              <w:t xml:space="preserve"> 6 750V czarny linka giętka </w:t>
            </w:r>
          </w:p>
          <w:p w14:paraId="0CF7988B" w14:textId="422AFD8D" w:rsidR="00016E61" w:rsidRPr="000D62F7" w:rsidRDefault="00016E6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11A3B2CA" w14:textId="77777777" w:rsidR="00016E61" w:rsidRPr="000D62F7" w:rsidRDefault="00016E6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0D62F7">
              <w:rPr>
                <w:rFonts w:ascii="Arial" w:hAnsi="Arial" w:cs="Arial"/>
                <w:color w:val="000000"/>
              </w:rPr>
              <w:t>30</w:t>
            </w:r>
          </w:p>
        </w:tc>
        <w:tc>
          <w:tcPr>
            <w:tcW w:w="96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15CDE" w14:textId="77777777" w:rsidR="00016E61" w:rsidRPr="000D62F7" w:rsidRDefault="00016E61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0D62F7">
              <w:rPr>
                <w:rFonts w:ascii="Arial" w:hAnsi="Arial" w:cs="Arial"/>
                <w:b/>
              </w:rPr>
              <w:t>Przewód instalacyjny H07V-K/</w:t>
            </w:r>
            <w:proofErr w:type="spellStart"/>
            <w:r w:rsidRPr="000D62F7">
              <w:rPr>
                <w:rFonts w:ascii="Arial" w:hAnsi="Arial" w:cs="Arial"/>
                <w:b/>
              </w:rPr>
              <w:t>LgY</w:t>
            </w:r>
            <w:proofErr w:type="spellEnd"/>
            <w:r w:rsidRPr="000D62F7">
              <w:rPr>
                <w:rFonts w:ascii="Arial" w:hAnsi="Arial" w:cs="Arial"/>
                <w:b/>
              </w:rPr>
              <w:t xml:space="preserve"> 6 mm² – wymagania minimalne:</w:t>
            </w:r>
          </w:p>
          <w:p w14:paraId="154468D9" w14:textId="77777777" w:rsidR="00016E61" w:rsidRPr="000D62F7" w:rsidRDefault="00016E6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14:paraId="7C770925" w14:textId="77777777" w:rsidR="00016E61" w:rsidRPr="000D62F7" w:rsidRDefault="00016E61">
            <w:pPr>
              <w:widowControl/>
              <w:numPr>
                <w:ilvl w:val="0"/>
                <w:numId w:val="20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Typ przewodu:</w:t>
            </w:r>
            <w:r w:rsidRPr="000D62F7">
              <w:rPr>
                <w:rFonts w:ascii="Arial" w:hAnsi="Arial" w:cs="Arial"/>
                <w:color w:val="000000"/>
              </w:rPr>
              <w:t xml:space="preserve"> H07V-K, linka giętka.</w:t>
            </w:r>
          </w:p>
          <w:p w14:paraId="7DA6D91B" w14:textId="77777777" w:rsidR="00016E61" w:rsidRPr="000D62F7" w:rsidRDefault="00016E61">
            <w:pPr>
              <w:widowControl/>
              <w:numPr>
                <w:ilvl w:val="0"/>
                <w:numId w:val="20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Przekrój przewodu:</w:t>
            </w:r>
            <w:r w:rsidRPr="000D62F7">
              <w:rPr>
                <w:rFonts w:ascii="Arial" w:hAnsi="Arial" w:cs="Arial"/>
                <w:color w:val="000000"/>
              </w:rPr>
              <w:t xml:space="preserve"> 6 mm².</w:t>
            </w:r>
          </w:p>
          <w:p w14:paraId="04E3ED01" w14:textId="77777777" w:rsidR="00016E61" w:rsidRPr="000D62F7" w:rsidRDefault="00016E61">
            <w:pPr>
              <w:widowControl/>
              <w:numPr>
                <w:ilvl w:val="0"/>
                <w:numId w:val="20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Napięcie znamionowe:</w:t>
            </w:r>
            <w:r w:rsidRPr="000D62F7">
              <w:rPr>
                <w:rFonts w:ascii="Arial" w:hAnsi="Arial" w:cs="Arial"/>
                <w:color w:val="000000"/>
              </w:rPr>
              <w:t xml:space="preserve"> 750 V AC/DC.</w:t>
            </w:r>
          </w:p>
          <w:p w14:paraId="3707ED25" w14:textId="77777777" w:rsidR="00016E61" w:rsidRPr="000D62F7" w:rsidRDefault="00016E61">
            <w:pPr>
              <w:widowControl/>
              <w:numPr>
                <w:ilvl w:val="0"/>
                <w:numId w:val="20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Izolacja:</w:t>
            </w:r>
            <w:r w:rsidRPr="000D62F7">
              <w:rPr>
                <w:rFonts w:ascii="Arial" w:hAnsi="Arial" w:cs="Arial"/>
                <w:color w:val="000000"/>
              </w:rPr>
              <w:t xml:space="preserve"> PVC, odporna na starzenie i działanie czynników atmosferycznych.</w:t>
            </w:r>
          </w:p>
          <w:p w14:paraId="46217D9B" w14:textId="77777777" w:rsidR="00016E61" w:rsidRPr="000D62F7" w:rsidRDefault="00016E61">
            <w:pPr>
              <w:widowControl/>
              <w:numPr>
                <w:ilvl w:val="0"/>
                <w:numId w:val="20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Kolor:</w:t>
            </w:r>
            <w:r w:rsidRPr="000D62F7">
              <w:rPr>
                <w:rFonts w:ascii="Arial" w:hAnsi="Arial" w:cs="Arial"/>
                <w:color w:val="000000"/>
              </w:rPr>
              <w:t xml:space="preserve"> czarny.</w:t>
            </w:r>
          </w:p>
          <w:p w14:paraId="0DDC82FF" w14:textId="77777777" w:rsidR="00016E61" w:rsidRPr="000D62F7" w:rsidRDefault="00016E61">
            <w:pPr>
              <w:widowControl/>
              <w:numPr>
                <w:ilvl w:val="0"/>
                <w:numId w:val="20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Temperatura pracy:</w:t>
            </w:r>
            <w:r w:rsidRPr="000D62F7">
              <w:rPr>
                <w:rFonts w:ascii="Arial" w:hAnsi="Arial" w:cs="Arial"/>
                <w:color w:val="000000"/>
              </w:rPr>
              <w:t xml:space="preserve"> od -25 °C do +70 °C.</w:t>
            </w:r>
          </w:p>
          <w:p w14:paraId="5F9A2263" w14:textId="77777777" w:rsidR="00016E61" w:rsidRPr="000D62F7" w:rsidRDefault="00016E61">
            <w:pPr>
              <w:widowControl/>
              <w:numPr>
                <w:ilvl w:val="0"/>
                <w:numId w:val="20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Elastyczność:</w:t>
            </w:r>
            <w:r w:rsidRPr="000D62F7">
              <w:rPr>
                <w:rFonts w:ascii="Arial" w:hAnsi="Arial" w:cs="Arial"/>
                <w:color w:val="000000"/>
              </w:rPr>
              <w:t xml:space="preserve"> przewód giętki, łatwy w prowadzeniu i podłączaniu.</w:t>
            </w:r>
          </w:p>
          <w:p w14:paraId="65FB26A4" w14:textId="167C1973" w:rsidR="00016E61" w:rsidRPr="00B678B5" w:rsidRDefault="00016E61" w:rsidP="00B678B5">
            <w:pPr>
              <w:widowControl/>
              <w:numPr>
                <w:ilvl w:val="0"/>
                <w:numId w:val="20"/>
              </w:numPr>
              <w:tabs>
                <w:tab w:val="left" w:pos="0"/>
              </w:tabs>
              <w:spacing w:after="140" w:line="276" w:lineRule="auto"/>
              <w:ind w:hanging="283"/>
              <w:rPr>
                <w:rFonts w:ascii="Arial" w:hAnsi="Arial" w:cs="Arial"/>
              </w:rPr>
            </w:pPr>
            <w:r w:rsidRPr="000D62F7">
              <w:rPr>
                <w:rFonts w:ascii="Arial" w:hAnsi="Arial" w:cs="Arial"/>
                <w:b/>
                <w:color w:val="000000"/>
              </w:rPr>
              <w:t>Zastosowanie:</w:t>
            </w:r>
            <w:r w:rsidRPr="000D62F7">
              <w:rPr>
                <w:rFonts w:ascii="Arial" w:hAnsi="Arial" w:cs="Arial"/>
                <w:color w:val="000000"/>
              </w:rPr>
              <w:t xml:space="preserve"> instalacje elektryczne budynków, rozdzielnice, połączenia w systemach fotowoltaicznych.</w:t>
            </w:r>
            <w:r w:rsidR="00142845">
              <w:rPr>
                <w:rFonts w:ascii="Arial" w:hAnsi="Arial" w:cs="Arial"/>
                <w:color w:val="000000"/>
              </w:rPr>
              <w:t xml:space="preserve"> </w:t>
            </w:r>
            <w:r w:rsidRPr="00B678B5">
              <w:rPr>
                <w:rFonts w:ascii="Arial" w:hAnsi="Arial" w:cs="Arial"/>
                <w:b/>
                <w:color w:val="000000"/>
              </w:rPr>
              <w:t>Certyfikaty:</w:t>
            </w:r>
            <w:r w:rsidRPr="00B678B5">
              <w:rPr>
                <w:rFonts w:ascii="Arial" w:hAnsi="Arial" w:cs="Arial"/>
                <w:color w:val="000000"/>
              </w:rPr>
              <w:t xml:space="preserve"> zgodność z normami IEC 60227 lub równoważnymi.</w:t>
            </w:r>
            <w:bookmarkStart w:id="0" w:name="_heading=h.ehqcvh31m1ty"/>
            <w:bookmarkEnd w:id="0"/>
          </w:p>
        </w:tc>
      </w:tr>
    </w:tbl>
    <w:p w14:paraId="3C5ABB13" w14:textId="77777777" w:rsidR="001A4AA4" w:rsidRDefault="001A4AA4">
      <w:pPr>
        <w:rPr>
          <w:rFonts w:ascii="Arial" w:eastAsia="Arial" w:hAnsi="Arial" w:cs="Arial"/>
        </w:rPr>
      </w:pPr>
    </w:p>
    <w:sectPr w:rsidR="001A4AA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757" w:right="678" w:bottom="1417" w:left="1418" w:header="284" w:footer="708" w:gutter="0"/>
      <w:pgNumType w:start="1"/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4747BC" w14:textId="77777777" w:rsidR="00085EFC" w:rsidRDefault="00085EFC">
      <w:pPr>
        <w:spacing w:after="0" w:line="240" w:lineRule="auto"/>
      </w:pPr>
      <w:r>
        <w:separator/>
      </w:r>
    </w:p>
  </w:endnote>
  <w:endnote w:type="continuationSeparator" w:id="0">
    <w:p w14:paraId="3FB4D816" w14:textId="77777777" w:rsidR="00085EFC" w:rsidRDefault="00085E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charset w:val="01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charset w:val="EE"/>
    <w:family w:val="roman"/>
    <w:pitch w:val="variable"/>
    <w:sig w:usb0="E0000AFF" w:usb1="500078FF" w:usb2="00000021" w:usb3="00000000" w:csb0="000001B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Noto Sans Devanagari">
    <w:altName w:val="Mangal"/>
    <w:charset w:val="00"/>
    <w:family w:val="swiss"/>
    <w:pitch w:val="variable"/>
    <w:sig w:usb0="80008023" w:usb1="00002046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889D9B" w14:textId="77777777" w:rsidR="00B678B5" w:rsidRDefault="00B678B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DD6C1" w14:textId="77777777" w:rsidR="00B678B5" w:rsidRDefault="00B678B5">
    <w:pPr>
      <w:widowControl/>
      <w:tabs>
        <w:tab w:val="center" w:pos="4536"/>
        <w:tab w:val="right" w:pos="9072"/>
      </w:tabs>
      <w:spacing w:after="0" w:line="240" w:lineRule="auto"/>
      <w:jc w:val="right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47247019" w14:textId="77777777" w:rsidR="00B678B5" w:rsidRDefault="00B678B5">
    <w:pPr>
      <w:widowControl/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C441E" w14:textId="77777777" w:rsidR="00B678B5" w:rsidRDefault="00B678B5">
    <w:pPr>
      <w:widowControl/>
      <w:tabs>
        <w:tab w:val="center" w:pos="4536"/>
        <w:tab w:val="right" w:pos="9072"/>
      </w:tabs>
      <w:spacing w:after="0" w:line="240" w:lineRule="auto"/>
      <w:jc w:val="right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3D0E0BB0" w14:textId="77777777" w:rsidR="00B678B5" w:rsidRDefault="00B678B5">
    <w:pPr>
      <w:widowControl/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DAFA90" w14:textId="77777777" w:rsidR="00085EFC" w:rsidRDefault="00085EFC">
      <w:pPr>
        <w:spacing w:after="0" w:line="240" w:lineRule="auto"/>
      </w:pPr>
      <w:r>
        <w:separator/>
      </w:r>
    </w:p>
  </w:footnote>
  <w:footnote w:type="continuationSeparator" w:id="0">
    <w:p w14:paraId="2E0D7082" w14:textId="77777777" w:rsidR="00085EFC" w:rsidRDefault="00085E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A8460" w14:textId="77777777" w:rsidR="00B678B5" w:rsidRDefault="00B678B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DDAA4" w14:textId="77777777" w:rsidR="00B678B5" w:rsidRDefault="00B678B5">
    <w:pPr>
      <w:widowControl/>
      <w:tabs>
        <w:tab w:val="center" w:pos="4536"/>
        <w:tab w:val="right" w:pos="9072"/>
      </w:tabs>
      <w:spacing w:after="0" w:line="240" w:lineRule="auto"/>
      <w:jc w:val="center"/>
    </w:pPr>
    <w:r>
      <w:rPr>
        <w:noProof/>
      </w:rPr>
      <w:drawing>
        <wp:inline distT="0" distB="0" distL="0" distR="0" wp14:anchorId="2F01C074" wp14:editId="7140F8D4">
          <wp:extent cx="5383530" cy="560705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383530" cy="5607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3AE6D" w14:textId="77777777" w:rsidR="00B678B5" w:rsidRDefault="00B678B5">
    <w:pPr>
      <w:widowControl/>
      <w:tabs>
        <w:tab w:val="center" w:pos="4536"/>
        <w:tab w:val="right" w:pos="9072"/>
      </w:tabs>
      <w:spacing w:after="0" w:line="240" w:lineRule="auto"/>
      <w:jc w:val="center"/>
    </w:pPr>
    <w:r>
      <w:rPr>
        <w:noProof/>
      </w:rPr>
      <w:drawing>
        <wp:inline distT="0" distB="0" distL="0" distR="0" wp14:anchorId="6496E349" wp14:editId="0B9A548B">
          <wp:extent cx="5383530" cy="560705"/>
          <wp:effectExtent l="0" t="0" r="0" b="0"/>
          <wp:docPr id="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383530" cy="5607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A1DBD"/>
    <w:multiLevelType w:val="multilevel"/>
    <w:tmpl w:val="2E06299A"/>
    <w:lvl w:ilvl="0">
      <w:start w:val="1"/>
      <w:numFmt w:val="decimal"/>
      <w:lvlText w:val="%1."/>
      <w:lvlJc w:val="left"/>
      <w:pPr>
        <w:tabs>
          <w:tab w:val="num" w:pos="0"/>
        </w:tabs>
        <w:ind w:left="709" w:hanging="282"/>
      </w:pPr>
      <w:rPr>
        <w:b/>
        <w:bCs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18" w:hanging="282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672" w:hanging="282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381" w:hanging="282"/>
      </w:pPr>
    </w:lvl>
  </w:abstractNum>
  <w:abstractNum w:abstractNumId="1" w15:restartNumberingAfterBreak="0">
    <w:nsid w:val="0E574425"/>
    <w:multiLevelType w:val="multilevel"/>
    <w:tmpl w:val="26FACFC2"/>
    <w:lvl w:ilvl="0">
      <w:start w:val="1"/>
      <w:numFmt w:val="decimal"/>
      <w:lvlText w:val="%1."/>
      <w:lvlJc w:val="left"/>
      <w:pPr>
        <w:tabs>
          <w:tab w:val="num" w:pos="0"/>
        </w:tabs>
        <w:ind w:left="709" w:hanging="282"/>
      </w:pPr>
      <w:rPr>
        <w:b/>
        <w:bCs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18" w:hanging="282"/>
      </w:pPr>
      <w:rPr>
        <w:rFonts w:ascii="Symbol" w:hAnsi="Symbol" w:cs="Symbol" w:hint="default"/>
      </w:rPr>
    </w:lvl>
    <w:lvl w:ilvl="2">
      <w:start w:val="1"/>
      <w:numFmt w:val="bullet"/>
      <w:lvlText w:val="●"/>
      <w:lvlJc w:val="left"/>
      <w:pPr>
        <w:tabs>
          <w:tab w:val="num" w:pos="0"/>
        </w:tabs>
        <w:ind w:left="2127" w:hanging="283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36" w:hanging="283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●"/>
      <w:lvlJc w:val="left"/>
      <w:pPr>
        <w:tabs>
          <w:tab w:val="num" w:pos="0"/>
        </w:tabs>
        <w:ind w:left="3545" w:hanging="283"/>
      </w:pPr>
      <w:rPr>
        <w:rFonts w:ascii="Noto Sans Symbols" w:hAnsi="Noto Sans Symbols" w:cs="Noto Sans Symbols" w:hint="default"/>
      </w:rPr>
    </w:lvl>
    <w:lvl w:ilvl="5">
      <w:start w:val="1"/>
      <w:numFmt w:val="bullet"/>
      <w:lvlText w:val="●"/>
      <w:lvlJc w:val="left"/>
      <w:pPr>
        <w:tabs>
          <w:tab w:val="num" w:pos="0"/>
        </w:tabs>
        <w:ind w:left="4254" w:hanging="283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4963" w:hanging="283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●"/>
      <w:lvlJc w:val="left"/>
      <w:pPr>
        <w:tabs>
          <w:tab w:val="num" w:pos="0"/>
        </w:tabs>
        <w:ind w:left="5672" w:hanging="282"/>
      </w:pPr>
      <w:rPr>
        <w:rFonts w:ascii="Noto Sans Symbols" w:hAnsi="Noto Sans Symbols" w:cs="Noto Sans Symbols" w:hint="default"/>
      </w:rPr>
    </w:lvl>
    <w:lvl w:ilvl="8">
      <w:start w:val="1"/>
      <w:numFmt w:val="bullet"/>
      <w:lvlText w:val="●"/>
      <w:lvlJc w:val="left"/>
      <w:pPr>
        <w:tabs>
          <w:tab w:val="num" w:pos="0"/>
        </w:tabs>
        <w:ind w:left="6381" w:hanging="282"/>
      </w:pPr>
      <w:rPr>
        <w:rFonts w:ascii="Noto Sans Symbols" w:hAnsi="Noto Sans Symbols" w:cs="Noto Sans Symbols" w:hint="default"/>
      </w:rPr>
    </w:lvl>
  </w:abstractNum>
  <w:abstractNum w:abstractNumId="2" w15:restartNumberingAfterBreak="0">
    <w:nsid w:val="0E8A7B95"/>
    <w:multiLevelType w:val="multilevel"/>
    <w:tmpl w:val="A24480D0"/>
    <w:lvl w:ilvl="0">
      <w:start w:val="1"/>
      <w:numFmt w:val="decimal"/>
      <w:lvlText w:val="%1."/>
      <w:lvlJc w:val="left"/>
      <w:pPr>
        <w:tabs>
          <w:tab w:val="num" w:pos="0"/>
        </w:tabs>
        <w:ind w:left="709" w:hanging="282"/>
      </w:pPr>
      <w:rPr>
        <w:b/>
        <w:bCs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18" w:hanging="282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672" w:hanging="282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381" w:hanging="282"/>
      </w:pPr>
    </w:lvl>
  </w:abstractNum>
  <w:abstractNum w:abstractNumId="3" w15:restartNumberingAfterBreak="0">
    <w:nsid w:val="0F8765BF"/>
    <w:multiLevelType w:val="multilevel"/>
    <w:tmpl w:val="32681E5C"/>
    <w:lvl w:ilvl="0">
      <w:start w:val="1"/>
      <w:numFmt w:val="decimal"/>
      <w:lvlText w:val="%1."/>
      <w:lvlJc w:val="left"/>
      <w:pPr>
        <w:tabs>
          <w:tab w:val="num" w:pos="0"/>
        </w:tabs>
        <w:ind w:left="709" w:hanging="282"/>
      </w:pPr>
      <w:rPr>
        <w:b/>
        <w:bCs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18" w:hanging="282"/>
      </w:pPr>
      <w:rPr>
        <w:rFonts w:ascii="Symbol" w:hAnsi="Symbol" w:cs="Symbol" w:hint="default"/>
      </w:rPr>
    </w:lvl>
    <w:lvl w:ilvl="2">
      <w:start w:val="1"/>
      <w:numFmt w:val="bullet"/>
      <w:lvlText w:val="●"/>
      <w:lvlJc w:val="left"/>
      <w:pPr>
        <w:tabs>
          <w:tab w:val="num" w:pos="0"/>
        </w:tabs>
        <w:ind w:left="2127" w:hanging="283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36" w:hanging="283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●"/>
      <w:lvlJc w:val="left"/>
      <w:pPr>
        <w:tabs>
          <w:tab w:val="num" w:pos="0"/>
        </w:tabs>
        <w:ind w:left="3545" w:hanging="283"/>
      </w:pPr>
      <w:rPr>
        <w:rFonts w:ascii="Noto Sans Symbols" w:hAnsi="Noto Sans Symbols" w:cs="Noto Sans Symbols" w:hint="default"/>
      </w:rPr>
    </w:lvl>
    <w:lvl w:ilvl="5">
      <w:start w:val="1"/>
      <w:numFmt w:val="bullet"/>
      <w:lvlText w:val="●"/>
      <w:lvlJc w:val="left"/>
      <w:pPr>
        <w:tabs>
          <w:tab w:val="num" w:pos="0"/>
        </w:tabs>
        <w:ind w:left="4254" w:hanging="283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4963" w:hanging="283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●"/>
      <w:lvlJc w:val="left"/>
      <w:pPr>
        <w:tabs>
          <w:tab w:val="num" w:pos="0"/>
        </w:tabs>
        <w:ind w:left="5672" w:hanging="282"/>
      </w:pPr>
      <w:rPr>
        <w:rFonts w:ascii="Noto Sans Symbols" w:hAnsi="Noto Sans Symbols" w:cs="Noto Sans Symbols" w:hint="default"/>
      </w:rPr>
    </w:lvl>
    <w:lvl w:ilvl="8">
      <w:start w:val="1"/>
      <w:numFmt w:val="bullet"/>
      <w:lvlText w:val="●"/>
      <w:lvlJc w:val="left"/>
      <w:pPr>
        <w:tabs>
          <w:tab w:val="num" w:pos="0"/>
        </w:tabs>
        <w:ind w:left="6381" w:hanging="282"/>
      </w:pPr>
      <w:rPr>
        <w:rFonts w:ascii="Noto Sans Symbols" w:hAnsi="Noto Sans Symbols" w:cs="Noto Sans Symbols" w:hint="default"/>
      </w:rPr>
    </w:lvl>
  </w:abstractNum>
  <w:abstractNum w:abstractNumId="4" w15:restartNumberingAfterBreak="0">
    <w:nsid w:val="128B0B38"/>
    <w:multiLevelType w:val="multilevel"/>
    <w:tmpl w:val="45ECBCFC"/>
    <w:lvl w:ilvl="0">
      <w:start w:val="1"/>
      <w:numFmt w:val="decimal"/>
      <w:lvlText w:val="%1."/>
      <w:lvlJc w:val="left"/>
      <w:pPr>
        <w:tabs>
          <w:tab w:val="num" w:pos="0"/>
        </w:tabs>
        <w:ind w:left="709" w:hanging="282"/>
      </w:pPr>
      <w:rPr>
        <w:b/>
        <w:bCs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18" w:hanging="282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672" w:hanging="282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381" w:hanging="282"/>
      </w:pPr>
    </w:lvl>
  </w:abstractNum>
  <w:abstractNum w:abstractNumId="5" w15:restartNumberingAfterBreak="0">
    <w:nsid w:val="13F96A42"/>
    <w:multiLevelType w:val="multilevel"/>
    <w:tmpl w:val="643E1606"/>
    <w:lvl w:ilvl="0">
      <w:start w:val="12"/>
      <w:numFmt w:val="decimal"/>
      <w:lvlText w:val="%1."/>
      <w:lvlJc w:val="left"/>
      <w:pPr>
        <w:tabs>
          <w:tab w:val="num" w:pos="0"/>
        </w:tabs>
        <w:ind w:left="709" w:hanging="282"/>
      </w:pPr>
      <w:rPr>
        <w:b/>
        <w:bCs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18" w:hanging="282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672" w:hanging="282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381" w:hanging="282"/>
      </w:pPr>
    </w:lvl>
  </w:abstractNum>
  <w:abstractNum w:abstractNumId="6" w15:restartNumberingAfterBreak="0">
    <w:nsid w:val="141F2DDA"/>
    <w:multiLevelType w:val="multilevel"/>
    <w:tmpl w:val="67823F4E"/>
    <w:lvl w:ilvl="0">
      <w:start w:val="1"/>
      <w:numFmt w:val="decimal"/>
      <w:lvlText w:val="%1."/>
      <w:lvlJc w:val="left"/>
      <w:pPr>
        <w:tabs>
          <w:tab w:val="num" w:pos="0"/>
        </w:tabs>
        <w:ind w:left="709" w:hanging="282"/>
      </w:pPr>
      <w:rPr>
        <w:b/>
        <w:bCs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18" w:hanging="282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672" w:hanging="282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381" w:hanging="282"/>
      </w:pPr>
    </w:lvl>
  </w:abstractNum>
  <w:abstractNum w:abstractNumId="7" w15:restartNumberingAfterBreak="0">
    <w:nsid w:val="18257F05"/>
    <w:multiLevelType w:val="multilevel"/>
    <w:tmpl w:val="71985500"/>
    <w:lvl w:ilvl="0">
      <w:start w:val="1"/>
      <w:numFmt w:val="decimal"/>
      <w:lvlText w:val="%1."/>
      <w:lvlJc w:val="left"/>
      <w:pPr>
        <w:tabs>
          <w:tab w:val="num" w:pos="0"/>
        </w:tabs>
        <w:ind w:left="709" w:hanging="282"/>
      </w:pPr>
      <w:rPr>
        <w:b/>
        <w:bCs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18" w:hanging="282"/>
      </w:pPr>
      <w:rPr>
        <w:rFonts w:ascii="Symbol" w:hAnsi="Symbol" w:cs="Symbol" w:hint="default"/>
      </w:rPr>
    </w:lvl>
    <w:lvl w:ilvl="2">
      <w:start w:val="1"/>
      <w:numFmt w:val="bullet"/>
      <w:lvlText w:val="●"/>
      <w:lvlJc w:val="left"/>
      <w:pPr>
        <w:tabs>
          <w:tab w:val="num" w:pos="0"/>
        </w:tabs>
        <w:ind w:left="2127" w:hanging="283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36" w:hanging="283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●"/>
      <w:lvlJc w:val="left"/>
      <w:pPr>
        <w:tabs>
          <w:tab w:val="num" w:pos="0"/>
        </w:tabs>
        <w:ind w:left="3545" w:hanging="283"/>
      </w:pPr>
      <w:rPr>
        <w:rFonts w:ascii="Noto Sans Symbols" w:hAnsi="Noto Sans Symbols" w:cs="Noto Sans Symbols" w:hint="default"/>
      </w:rPr>
    </w:lvl>
    <w:lvl w:ilvl="5">
      <w:start w:val="1"/>
      <w:numFmt w:val="bullet"/>
      <w:lvlText w:val="●"/>
      <w:lvlJc w:val="left"/>
      <w:pPr>
        <w:tabs>
          <w:tab w:val="num" w:pos="0"/>
        </w:tabs>
        <w:ind w:left="4254" w:hanging="283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4963" w:hanging="283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●"/>
      <w:lvlJc w:val="left"/>
      <w:pPr>
        <w:tabs>
          <w:tab w:val="num" w:pos="0"/>
        </w:tabs>
        <w:ind w:left="5672" w:hanging="282"/>
      </w:pPr>
      <w:rPr>
        <w:rFonts w:ascii="Noto Sans Symbols" w:hAnsi="Noto Sans Symbols" w:cs="Noto Sans Symbols" w:hint="default"/>
      </w:rPr>
    </w:lvl>
    <w:lvl w:ilvl="8">
      <w:start w:val="1"/>
      <w:numFmt w:val="bullet"/>
      <w:lvlText w:val="●"/>
      <w:lvlJc w:val="left"/>
      <w:pPr>
        <w:tabs>
          <w:tab w:val="num" w:pos="0"/>
        </w:tabs>
        <w:ind w:left="6381" w:hanging="282"/>
      </w:pPr>
      <w:rPr>
        <w:rFonts w:ascii="Noto Sans Symbols" w:hAnsi="Noto Sans Symbols" w:cs="Noto Sans Symbols" w:hint="default"/>
      </w:rPr>
    </w:lvl>
  </w:abstractNum>
  <w:abstractNum w:abstractNumId="8" w15:restartNumberingAfterBreak="0">
    <w:nsid w:val="1BB22A7E"/>
    <w:multiLevelType w:val="multilevel"/>
    <w:tmpl w:val="BF325E26"/>
    <w:lvl w:ilvl="0">
      <w:start w:val="1"/>
      <w:numFmt w:val="decimal"/>
      <w:lvlText w:val="%1."/>
      <w:lvlJc w:val="left"/>
      <w:pPr>
        <w:tabs>
          <w:tab w:val="num" w:pos="0"/>
        </w:tabs>
        <w:ind w:left="709" w:hanging="282"/>
      </w:pPr>
      <w:rPr>
        <w:b/>
        <w:bCs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18" w:hanging="282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672" w:hanging="282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381" w:hanging="282"/>
      </w:pPr>
    </w:lvl>
  </w:abstractNum>
  <w:abstractNum w:abstractNumId="9" w15:restartNumberingAfterBreak="0">
    <w:nsid w:val="1F622431"/>
    <w:multiLevelType w:val="multilevel"/>
    <w:tmpl w:val="5002AFD8"/>
    <w:lvl w:ilvl="0">
      <w:start w:val="1"/>
      <w:numFmt w:val="decimal"/>
      <w:lvlText w:val="%1."/>
      <w:lvlJc w:val="left"/>
      <w:pPr>
        <w:tabs>
          <w:tab w:val="num" w:pos="0"/>
        </w:tabs>
        <w:ind w:left="709" w:hanging="282"/>
      </w:pPr>
      <w:rPr>
        <w:b/>
        <w:bCs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18" w:hanging="282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672" w:hanging="282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381" w:hanging="282"/>
      </w:pPr>
    </w:lvl>
  </w:abstractNum>
  <w:abstractNum w:abstractNumId="10" w15:restartNumberingAfterBreak="0">
    <w:nsid w:val="22A01A1D"/>
    <w:multiLevelType w:val="multilevel"/>
    <w:tmpl w:val="F24027FC"/>
    <w:lvl w:ilvl="0">
      <w:start w:val="1"/>
      <w:numFmt w:val="decimal"/>
      <w:lvlText w:val="%1."/>
      <w:lvlJc w:val="left"/>
      <w:pPr>
        <w:tabs>
          <w:tab w:val="num" w:pos="0"/>
        </w:tabs>
        <w:ind w:left="709" w:hanging="282"/>
      </w:pPr>
      <w:rPr>
        <w:b/>
        <w:bCs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18" w:hanging="282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672" w:hanging="282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381" w:hanging="282"/>
      </w:pPr>
    </w:lvl>
  </w:abstractNum>
  <w:abstractNum w:abstractNumId="11" w15:restartNumberingAfterBreak="0">
    <w:nsid w:val="2ADD2CD3"/>
    <w:multiLevelType w:val="multilevel"/>
    <w:tmpl w:val="BA5AAA9C"/>
    <w:lvl w:ilvl="0">
      <w:start w:val="1"/>
      <w:numFmt w:val="decimal"/>
      <w:lvlText w:val="%1."/>
      <w:lvlJc w:val="left"/>
      <w:pPr>
        <w:tabs>
          <w:tab w:val="num" w:pos="0"/>
        </w:tabs>
        <w:ind w:left="709" w:hanging="282"/>
      </w:pPr>
      <w:rPr>
        <w:b/>
        <w:bCs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18" w:hanging="282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672" w:hanging="282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381" w:hanging="282"/>
      </w:pPr>
    </w:lvl>
  </w:abstractNum>
  <w:abstractNum w:abstractNumId="12" w15:restartNumberingAfterBreak="0">
    <w:nsid w:val="2F6E4EC7"/>
    <w:multiLevelType w:val="multilevel"/>
    <w:tmpl w:val="F9E20BE4"/>
    <w:lvl w:ilvl="0">
      <w:start w:val="1"/>
      <w:numFmt w:val="decimal"/>
      <w:lvlText w:val="%1."/>
      <w:lvlJc w:val="left"/>
      <w:pPr>
        <w:tabs>
          <w:tab w:val="num" w:pos="0"/>
        </w:tabs>
        <w:ind w:left="709" w:hanging="282"/>
      </w:pPr>
      <w:rPr>
        <w:b/>
        <w:bCs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18" w:hanging="282"/>
      </w:pPr>
      <w:rPr>
        <w:rFonts w:ascii="Symbol" w:hAnsi="Symbol" w:cs="Symbol" w:hint="default"/>
      </w:rPr>
    </w:lvl>
    <w:lvl w:ilvl="2">
      <w:start w:val="1"/>
      <w:numFmt w:val="bullet"/>
      <w:lvlText w:val="●"/>
      <w:lvlJc w:val="left"/>
      <w:pPr>
        <w:tabs>
          <w:tab w:val="num" w:pos="0"/>
        </w:tabs>
        <w:ind w:left="2127" w:hanging="283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36" w:hanging="283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●"/>
      <w:lvlJc w:val="left"/>
      <w:pPr>
        <w:tabs>
          <w:tab w:val="num" w:pos="0"/>
        </w:tabs>
        <w:ind w:left="3545" w:hanging="283"/>
      </w:pPr>
      <w:rPr>
        <w:rFonts w:ascii="Noto Sans Symbols" w:hAnsi="Noto Sans Symbols" w:cs="Noto Sans Symbols" w:hint="default"/>
      </w:rPr>
    </w:lvl>
    <w:lvl w:ilvl="5">
      <w:start w:val="1"/>
      <w:numFmt w:val="bullet"/>
      <w:lvlText w:val="●"/>
      <w:lvlJc w:val="left"/>
      <w:pPr>
        <w:tabs>
          <w:tab w:val="num" w:pos="0"/>
        </w:tabs>
        <w:ind w:left="4254" w:hanging="283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4963" w:hanging="283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●"/>
      <w:lvlJc w:val="left"/>
      <w:pPr>
        <w:tabs>
          <w:tab w:val="num" w:pos="0"/>
        </w:tabs>
        <w:ind w:left="5672" w:hanging="282"/>
      </w:pPr>
      <w:rPr>
        <w:rFonts w:ascii="Noto Sans Symbols" w:hAnsi="Noto Sans Symbols" w:cs="Noto Sans Symbols" w:hint="default"/>
      </w:rPr>
    </w:lvl>
    <w:lvl w:ilvl="8">
      <w:start w:val="1"/>
      <w:numFmt w:val="bullet"/>
      <w:lvlText w:val="●"/>
      <w:lvlJc w:val="left"/>
      <w:pPr>
        <w:tabs>
          <w:tab w:val="num" w:pos="0"/>
        </w:tabs>
        <w:ind w:left="6381" w:hanging="282"/>
      </w:pPr>
      <w:rPr>
        <w:rFonts w:ascii="Noto Sans Symbols" w:hAnsi="Noto Sans Symbols" w:cs="Noto Sans Symbols" w:hint="default"/>
      </w:rPr>
    </w:lvl>
  </w:abstractNum>
  <w:abstractNum w:abstractNumId="13" w15:restartNumberingAfterBreak="0">
    <w:nsid w:val="31357822"/>
    <w:multiLevelType w:val="multilevel"/>
    <w:tmpl w:val="138A1816"/>
    <w:lvl w:ilvl="0">
      <w:start w:val="1"/>
      <w:numFmt w:val="decimal"/>
      <w:lvlText w:val="%1."/>
      <w:lvlJc w:val="left"/>
      <w:pPr>
        <w:tabs>
          <w:tab w:val="num" w:pos="0"/>
        </w:tabs>
        <w:ind w:left="709" w:hanging="282"/>
      </w:pPr>
      <w:rPr>
        <w:b/>
        <w:bCs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18" w:hanging="282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672" w:hanging="282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381" w:hanging="282"/>
      </w:pPr>
    </w:lvl>
  </w:abstractNum>
  <w:abstractNum w:abstractNumId="14" w15:restartNumberingAfterBreak="0">
    <w:nsid w:val="3A0A6362"/>
    <w:multiLevelType w:val="multilevel"/>
    <w:tmpl w:val="FBFCC00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 w15:restartNumberingAfterBreak="0">
    <w:nsid w:val="3F141AF0"/>
    <w:multiLevelType w:val="multilevel"/>
    <w:tmpl w:val="2F928148"/>
    <w:lvl w:ilvl="0">
      <w:start w:val="1"/>
      <w:numFmt w:val="decimal"/>
      <w:lvlText w:val="%1."/>
      <w:lvlJc w:val="left"/>
      <w:pPr>
        <w:tabs>
          <w:tab w:val="num" w:pos="0"/>
        </w:tabs>
        <w:ind w:left="709" w:hanging="282"/>
      </w:pPr>
      <w:rPr>
        <w:b/>
        <w:bCs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18" w:hanging="282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672" w:hanging="282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381" w:hanging="282"/>
      </w:pPr>
    </w:lvl>
  </w:abstractNum>
  <w:abstractNum w:abstractNumId="16" w15:restartNumberingAfterBreak="0">
    <w:nsid w:val="42737439"/>
    <w:multiLevelType w:val="multilevel"/>
    <w:tmpl w:val="F304610A"/>
    <w:lvl w:ilvl="0">
      <w:start w:val="1"/>
      <w:numFmt w:val="decimal"/>
      <w:lvlText w:val="%1."/>
      <w:lvlJc w:val="left"/>
      <w:pPr>
        <w:tabs>
          <w:tab w:val="num" w:pos="0"/>
        </w:tabs>
        <w:ind w:left="709" w:hanging="282"/>
      </w:pPr>
      <w:rPr>
        <w:b/>
        <w:bCs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18" w:hanging="282"/>
      </w:pPr>
      <w:rPr>
        <w:rFonts w:ascii="Symbol" w:hAnsi="Symbol" w:cs="Symbol" w:hint="default"/>
      </w:rPr>
    </w:lvl>
    <w:lvl w:ilvl="2">
      <w:start w:val="1"/>
      <w:numFmt w:val="bullet"/>
      <w:lvlText w:val="●"/>
      <w:lvlJc w:val="left"/>
      <w:pPr>
        <w:tabs>
          <w:tab w:val="num" w:pos="0"/>
        </w:tabs>
        <w:ind w:left="2127" w:hanging="283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36" w:hanging="283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●"/>
      <w:lvlJc w:val="left"/>
      <w:pPr>
        <w:tabs>
          <w:tab w:val="num" w:pos="0"/>
        </w:tabs>
        <w:ind w:left="3545" w:hanging="283"/>
      </w:pPr>
      <w:rPr>
        <w:rFonts w:ascii="Noto Sans Symbols" w:hAnsi="Noto Sans Symbols" w:cs="Noto Sans Symbols" w:hint="default"/>
      </w:rPr>
    </w:lvl>
    <w:lvl w:ilvl="5">
      <w:start w:val="1"/>
      <w:numFmt w:val="bullet"/>
      <w:lvlText w:val="●"/>
      <w:lvlJc w:val="left"/>
      <w:pPr>
        <w:tabs>
          <w:tab w:val="num" w:pos="0"/>
        </w:tabs>
        <w:ind w:left="4254" w:hanging="283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4963" w:hanging="283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●"/>
      <w:lvlJc w:val="left"/>
      <w:pPr>
        <w:tabs>
          <w:tab w:val="num" w:pos="0"/>
        </w:tabs>
        <w:ind w:left="5672" w:hanging="282"/>
      </w:pPr>
      <w:rPr>
        <w:rFonts w:ascii="Noto Sans Symbols" w:hAnsi="Noto Sans Symbols" w:cs="Noto Sans Symbols" w:hint="default"/>
      </w:rPr>
    </w:lvl>
    <w:lvl w:ilvl="8">
      <w:start w:val="1"/>
      <w:numFmt w:val="bullet"/>
      <w:lvlText w:val="●"/>
      <w:lvlJc w:val="left"/>
      <w:pPr>
        <w:tabs>
          <w:tab w:val="num" w:pos="0"/>
        </w:tabs>
        <w:ind w:left="6381" w:hanging="282"/>
      </w:pPr>
      <w:rPr>
        <w:rFonts w:ascii="Noto Sans Symbols" w:hAnsi="Noto Sans Symbols" w:cs="Noto Sans Symbols" w:hint="default"/>
      </w:rPr>
    </w:lvl>
  </w:abstractNum>
  <w:abstractNum w:abstractNumId="17" w15:restartNumberingAfterBreak="0">
    <w:nsid w:val="467947DA"/>
    <w:multiLevelType w:val="multilevel"/>
    <w:tmpl w:val="83908BF8"/>
    <w:lvl w:ilvl="0">
      <w:start w:val="1"/>
      <w:numFmt w:val="decimal"/>
      <w:lvlText w:val="%1."/>
      <w:lvlJc w:val="left"/>
      <w:pPr>
        <w:tabs>
          <w:tab w:val="num" w:pos="0"/>
        </w:tabs>
        <w:ind w:left="709" w:hanging="282"/>
      </w:pPr>
      <w:rPr>
        <w:b/>
        <w:bCs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18" w:hanging="282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672" w:hanging="282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381" w:hanging="282"/>
      </w:pPr>
    </w:lvl>
  </w:abstractNum>
  <w:abstractNum w:abstractNumId="18" w15:restartNumberingAfterBreak="0">
    <w:nsid w:val="4B734AF8"/>
    <w:multiLevelType w:val="multilevel"/>
    <w:tmpl w:val="81A867CC"/>
    <w:lvl w:ilvl="0">
      <w:start w:val="1"/>
      <w:numFmt w:val="decimal"/>
      <w:lvlText w:val="%1."/>
      <w:lvlJc w:val="left"/>
      <w:pPr>
        <w:tabs>
          <w:tab w:val="num" w:pos="0"/>
        </w:tabs>
        <w:ind w:left="709" w:hanging="282"/>
      </w:pPr>
      <w:rPr>
        <w:b/>
        <w:bCs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18" w:hanging="282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672" w:hanging="282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381" w:hanging="282"/>
      </w:pPr>
    </w:lvl>
  </w:abstractNum>
  <w:abstractNum w:abstractNumId="19" w15:restartNumberingAfterBreak="0">
    <w:nsid w:val="4C8F3E64"/>
    <w:multiLevelType w:val="multilevel"/>
    <w:tmpl w:val="71765E58"/>
    <w:lvl w:ilvl="0">
      <w:start w:val="1"/>
      <w:numFmt w:val="decimal"/>
      <w:lvlText w:val="%1."/>
      <w:lvlJc w:val="left"/>
      <w:pPr>
        <w:tabs>
          <w:tab w:val="num" w:pos="0"/>
        </w:tabs>
        <w:ind w:left="709" w:hanging="282"/>
      </w:pPr>
      <w:rPr>
        <w:b/>
        <w:bCs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18" w:hanging="282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672" w:hanging="282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381" w:hanging="282"/>
      </w:pPr>
    </w:lvl>
  </w:abstractNum>
  <w:abstractNum w:abstractNumId="20" w15:restartNumberingAfterBreak="0">
    <w:nsid w:val="51D75CC3"/>
    <w:multiLevelType w:val="multilevel"/>
    <w:tmpl w:val="DE70E96C"/>
    <w:lvl w:ilvl="0">
      <w:start w:val="1"/>
      <w:numFmt w:val="decimal"/>
      <w:lvlText w:val="%1."/>
      <w:lvlJc w:val="left"/>
      <w:pPr>
        <w:tabs>
          <w:tab w:val="num" w:pos="0"/>
        </w:tabs>
        <w:ind w:left="709" w:hanging="282"/>
      </w:pPr>
      <w:rPr>
        <w:b/>
        <w:bCs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18" w:hanging="282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672" w:hanging="282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381" w:hanging="282"/>
      </w:pPr>
    </w:lvl>
  </w:abstractNum>
  <w:abstractNum w:abstractNumId="21" w15:restartNumberingAfterBreak="0">
    <w:nsid w:val="55335CDF"/>
    <w:multiLevelType w:val="multilevel"/>
    <w:tmpl w:val="25D00DEC"/>
    <w:lvl w:ilvl="0">
      <w:start w:val="1"/>
      <w:numFmt w:val="decimal"/>
      <w:lvlText w:val="%1."/>
      <w:lvlJc w:val="left"/>
      <w:pPr>
        <w:tabs>
          <w:tab w:val="num" w:pos="0"/>
        </w:tabs>
        <w:ind w:left="709" w:hanging="282"/>
      </w:pPr>
      <w:rPr>
        <w:b/>
        <w:bCs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18" w:hanging="282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672" w:hanging="282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381" w:hanging="282"/>
      </w:pPr>
    </w:lvl>
  </w:abstractNum>
  <w:abstractNum w:abstractNumId="22" w15:restartNumberingAfterBreak="0">
    <w:nsid w:val="61A70593"/>
    <w:multiLevelType w:val="multilevel"/>
    <w:tmpl w:val="FF702E9A"/>
    <w:lvl w:ilvl="0">
      <w:start w:val="1"/>
      <w:numFmt w:val="bullet"/>
      <w:lvlText w:val=""/>
      <w:lvlJc w:val="left"/>
      <w:pPr>
        <w:tabs>
          <w:tab w:val="num" w:pos="0"/>
        </w:tabs>
        <w:ind w:left="709" w:hanging="282"/>
      </w:pPr>
      <w:rPr>
        <w:rFonts w:ascii="Symbol" w:hAnsi="Symbol" w:cs="Symbol" w:hint="default"/>
      </w:rPr>
    </w:lvl>
    <w:lvl w:ilvl="1">
      <w:start w:val="1"/>
      <w:numFmt w:val="bullet"/>
      <w:lvlText w:val="●"/>
      <w:lvlJc w:val="left"/>
      <w:pPr>
        <w:tabs>
          <w:tab w:val="num" w:pos="0"/>
        </w:tabs>
        <w:ind w:left="1418" w:hanging="282"/>
      </w:pPr>
      <w:rPr>
        <w:rFonts w:ascii="Noto Sans Symbols" w:hAnsi="Noto Sans Symbols" w:cs="Noto Sans Symbols" w:hint="default"/>
      </w:rPr>
    </w:lvl>
    <w:lvl w:ilvl="2">
      <w:start w:val="1"/>
      <w:numFmt w:val="bullet"/>
      <w:lvlText w:val="●"/>
      <w:lvlJc w:val="left"/>
      <w:pPr>
        <w:tabs>
          <w:tab w:val="num" w:pos="0"/>
        </w:tabs>
        <w:ind w:left="2127" w:hanging="283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36" w:hanging="283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●"/>
      <w:lvlJc w:val="left"/>
      <w:pPr>
        <w:tabs>
          <w:tab w:val="num" w:pos="0"/>
        </w:tabs>
        <w:ind w:left="3545" w:hanging="283"/>
      </w:pPr>
      <w:rPr>
        <w:rFonts w:ascii="Noto Sans Symbols" w:hAnsi="Noto Sans Symbols" w:cs="Noto Sans Symbols" w:hint="default"/>
      </w:rPr>
    </w:lvl>
    <w:lvl w:ilvl="5">
      <w:start w:val="1"/>
      <w:numFmt w:val="bullet"/>
      <w:lvlText w:val="●"/>
      <w:lvlJc w:val="left"/>
      <w:pPr>
        <w:tabs>
          <w:tab w:val="num" w:pos="0"/>
        </w:tabs>
        <w:ind w:left="4254" w:hanging="283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4963" w:hanging="283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●"/>
      <w:lvlJc w:val="left"/>
      <w:pPr>
        <w:tabs>
          <w:tab w:val="num" w:pos="0"/>
        </w:tabs>
        <w:ind w:left="5672" w:hanging="282"/>
      </w:pPr>
      <w:rPr>
        <w:rFonts w:ascii="Noto Sans Symbols" w:hAnsi="Noto Sans Symbols" w:cs="Noto Sans Symbols" w:hint="default"/>
      </w:rPr>
    </w:lvl>
    <w:lvl w:ilvl="8">
      <w:start w:val="1"/>
      <w:numFmt w:val="bullet"/>
      <w:lvlText w:val="●"/>
      <w:lvlJc w:val="left"/>
      <w:pPr>
        <w:tabs>
          <w:tab w:val="num" w:pos="0"/>
        </w:tabs>
        <w:ind w:left="6381" w:hanging="282"/>
      </w:pPr>
      <w:rPr>
        <w:rFonts w:ascii="Noto Sans Symbols" w:hAnsi="Noto Sans Symbols" w:cs="Noto Sans Symbols" w:hint="default"/>
      </w:rPr>
    </w:lvl>
  </w:abstractNum>
  <w:abstractNum w:abstractNumId="23" w15:restartNumberingAfterBreak="0">
    <w:nsid w:val="64893464"/>
    <w:multiLevelType w:val="multilevel"/>
    <w:tmpl w:val="5768A44A"/>
    <w:lvl w:ilvl="0">
      <w:start w:val="1"/>
      <w:numFmt w:val="decimal"/>
      <w:lvlText w:val="%1."/>
      <w:lvlJc w:val="left"/>
      <w:pPr>
        <w:tabs>
          <w:tab w:val="num" w:pos="0"/>
        </w:tabs>
        <w:ind w:left="709" w:hanging="282"/>
      </w:pPr>
      <w:rPr>
        <w:b/>
        <w:bCs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18" w:hanging="282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672" w:hanging="282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381" w:hanging="282"/>
      </w:pPr>
    </w:lvl>
  </w:abstractNum>
  <w:abstractNum w:abstractNumId="24" w15:restartNumberingAfterBreak="0">
    <w:nsid w:val="653B5D08"/>
    <w:multiLevelType w:val="multilevel"/>
    <w:tmpl w:val="82100E10"/>
    <w:lvl w:ilvl="0">
      <w:start w:val="1"/>
      <w:numFmt w:val="decimal"/>
      <w:lvlText w:val="%1."/>
      <w:lvlJc w:val="left"/>
      <w:pPr>
        <w:tabs>
          <w:tab w:val="num" w:pos="0"/>
        </w:tabs>
        <w:ind w:left="709" w:hanging="282"/>
      </w:pPr>
      <w:rPr>
        <w:b/>
        <w:bCs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18" w:hanging="282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672" w:hanging="282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381" w:hanging="282"/>
      </w:pPr>
    </w:lvl>
  </w:abstractNum>
  <w:abstractNum w:abstractNumId="25" w15:restartNumberingAfterBreak="0">
    <w:nsid w:val="7115028F"/>
    <w:multiLevelType w:val="multilevel"/>
    <w:tmpl w:val="D3FAC202"/>
    <w:lvl w:ilvl="0">
      <w:start w:val="1"/>
      <w:numFmt w:val="decimal"/>
      <w:lvlText w:val="%1."/>
      <w:lvlJc w:val="left"/>
      <w:pPr>
        <w:tabs>
          <w:tab w:val="num" w:pos="0"/>
        </w:tabs>
        <w:ind w:left="709" w:hanging="282"/>
      </w:pPr>
      <w:rPr>
        <w:b/>
        <w:bCs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18" w:hanging="282"/>
      </w:pPr>
      <w:rPr>
        <w:rFonts w:ascii="Symbol" w:hAnsi="Symbol" w:cs="Symbol" w:hint="default"/>
      </w:rPr>
    </w:lvl>
    <w:lvl w:ilvl="2">
      <w:start w:val="1"/>
      <w:numFmt w:val="bullet"/>
      <w:lvlText w:val="●"/>
      <w:lvlJc w:val="left"/>
      <w:pPr>
        <w:tabs>
          <w:tab w:val="num" w:pos="0"/>
        </w:tabs>
        <w:ind w:left="2127" w:hanging="283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36" w:hanging="283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●"/>
      <w:lvlJc w:val="left"/>
      <w:pPr>
        <w:tabs>
          <w:tab w:val="num" w:pos="0"/>
        </w:tabs>
        <w:ind w:left="3545" w:hanging="283"/>
      </w:pPr>
      <w:rPr>
        <w:rFonts w:ascii="Noto Sans Symbols" w:hAnsi="Noto Sans Symbols" w:cs="Noto Sans Symbols" w:hint="default"/>
      </w:rPr>
    </w:lvl>
    <w:lvl w:ilvl="5">
      <w:start w:val="1"/>
      <w:numFmt w:val="bullet"/>
      <w:lvlText w:val="●"/>
      <w:lvlJc w:val="left"/>
      <w:pPr>
        <w:tabs>
          <w:tab w:val="num" w:pos="0"/>
        </w:tabs>
        <w:ind w:left="4254" w:hanging="283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4963" w:hanging="283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●"/>
      <w:lvlJc w:val="left"/>
      <w:pPr>
        <w:tabs>
          <w:tab w:val="num" w:pos="0"/>
        </w:tabs>
        <w:ind w:left="5672" w:hanging="282"/>
      </w:pPr>
      <w:rPr>
        <w:rFonts w:ascii="Noto Sans Symbols" w:hAnsi="Noto Sans Symbols" w:cs="Noto Sans Symbols" w:hint="default"/>
      </w:rPr>
    </w:lvl>
    <w:lvl w:ilvl="8">
      <w:start w:val="1"/>
      <w:numFmt w:val="bullet"/>
      <w:lvlText w:val="●"/>
      <w:lvlJc w:val="left"/>
      <w:pPr>
        <w:tabs>
          <w:tab w:val="num" w:pos="0"/>
        </w:tabs>
        <w:ind w:left="6381" w:hanging="282"/>
      </w:pPr>
      <w:rPr>
        <w:rFonts w:ascii="Noto Sans Symbols" w:hAnsi="Noto Sans Symbols" w:cs="Noto Sans Symbols" w:hint="default"/>
      </w:rPr>
    </w:lvl>
  </w:abstractNum>
  <w:abstractNum w:abstractNumId="26" w15:restartNumberingAfterBreak="0">
    <w:nsid w:val="772631D5"/>
    <w:multiLevelType w:val="multilevel"/>
    <w:tmpl w:val="FAA41CC6"/>
    <w:lvl w:ilvl="0">
      <w:start w:val="1"/>
      <w:numFmt w:val="decimal"/>
      <w:lvlText w:val="%1."/>
      <w:lvlJc w:val="left"/>
      <w:pPr>
        <w:tabs>
          <w:tab w:val="num" w:pos="0"/>
        </w:tabs>
        <w:ind w:left="709" w:hanging="282"/>
      </w:pPr>
      <w:rPr>
        <w:b/>
        <w:bCs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18" w:hanging="282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672" w:hanging="282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381" w:hanging="282"/>
      </w:pPr>
    </w:lvl>
  </w:abstractNum>
  <w:abstractNum w:abstractNumId="27" w15:restartNumberingAfterBreak="0">
    <w:nsid w:val="77C05017"/>
    <w:multiLevelType w:val="multilevel"/>
    <w:tmpl w:val="81C83946"/>
    <w:lvl w:ilvl="0">
      <w:start w:val="1"/>
      <w:numFmt w:val="decimal"/>
      <w:lvlText w:val="%1."/>
      <w:lvlJc w:val="left"/>
      <w:pPr>
        <w:tabs>
          <w:tab w:val="num" w:pos="0"/>
        </w:tabs>
        <w:ind w:left="709" w:hanging="282"/>
      </w:pPr>
      <w:rPr>
        <w:b/>
        <w:bCs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18" w:hanging="282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672" w:hanging="282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381" w:hanging="282"/>
      </w:pPr>
    </w:lvl>
  </w:abstractNum>
  <w:num w:numId="1" w16cid:durableId="182596946">
    <w:abstractNumId w:val="3"/>
  </w:num>
  <w:num w:numId="2" w16cid:durableId="1105809396">
    <w:abstractNumId w:val="17"/>
  </w:num>
  <w:num w:numId="3" w16cid:durableId="961305460">
    <w:abstractNumId w:val="11"/>
  </w:num>
  <w:num w:numId="4" w16cid:durableId="997225155">
    <w:abstractNumId w:val="7"/>
  </w:num>
  <w:num w:numId="5" w16cid:durableId="268439385">
    <w:abstractNumId w:val="2"/>
  </w:num>
  <w:num w:numId="6" w16cid:durableId="952202475">
    <w:abstractNumId w:val="26"/>
  </w:num>
  <w:num w:numId="7" w16cid:durableId="133957462">
    <w:abstractNumId w:val="20"/>
  </w:num>
  <w:num w:numId="8" w16cid:durableId="1804615736">
    <w:abstractNumId w:val="23"/>
  </w:num>
  <w:num w:numId="9" w16cid:durableId="316886934">
    <w:abstractNumId w:val="18"/>
  </w:num>
  <w:num w:numId="10" w16cid:durableId="2020740088">
    <w:abstractNumId w:val="4"/>
  </w:num>
  <w:num w:numId="11" w16cid:durableId="1107238009">
    <w:abstractNumId w:val="6"/>
  </w:num>
  <w:num w:numId="12" w16cid:durableId="1461067231">
    <w:abstractNumId w:val="22"/>
  </w:num>
  <w:num w:numId="13" w16cid:durableId="1956982862">
    <w:abstractNumId w:val="10"/>
  </w:num>
  <w:num w:numId="14" w16cid:durableId="862863346">
    <w:abstractNumId w:val="13"/>
  </w:num>
  <w:num w:numId="15" w16cid:durableId="1844128195">
    <w:abstractNumId w:val="19"/>
  </w:num>
  <w:num w:numId="16" w16cid:durableId="1619294972">
    <w:abstractNumId w:val="9"/>
  </w:num>
  <w:num w:numId="17" w16cid:durableId="1363089979">
    <w:abstractNumId w:val="8"/>
  </w:num>
  <w:num w:numId="18" w16cid:durableId="85079212">
    <w:abstractNumId w:val="27"/>
  </w:num>
  <w:num w:numId="19" w16cid:durableId="1975989651">
    <w:abstractNumId w:val="21"/>
  </w:num>
  <w:num w:numId="20" w16cid:durableId="368917093">
    <w:abstractNumId w:val="15"/>
  </w:num>
  <w:num w:numId="21" w16cid:durableId="949750358">
    <w:abstractNumId w:val="5"/>
  </w:num>
  <w:num w:numId="22" w16cid:durableId="1858612660">
    <w:abstractNumId w:val="16"/>
  </w:num>
  <w:num w:numId="23" w16cid:durableId="1404448140">
    <w:abstractNumId w:val="25"/>
  </w:num>
  <w:num w:numId="24" w16cid:durableId="58987129">
    <w:abstractNumId w:val="1"/>
  </w:num>
  <w:num w:numId="25" w16cid:durableId="962154072">
    <w:abstractNumId w:val="12"/>
  </w:num>
  <w:num w:numId="26" w16cid:durableId="2120643948">
    <w:abstractNumId w:val="24"/>
  </w:num>
  <w:num w:numId="27" w16cid:durableId="1232539355">
    <w:abstractNumId w:val="0"/>
  </w:num>
  <w:num w:numId="28" w16cid:durableId="2010674004">
    <w:abstractNumId w:val="14"/>
  </w:num>
  <w:num w:numId="29" w16cid:durableId="210767774">
    <w:abstractNumId w:val="2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4AA4"/>
    <w:rsid w:val="00016E61"/>
    <w:rsid w:val="00047987"/>
    <w:rsid w:val="00085EFC"/>
    <w:rsid w:val="000C0F3F"/>
    <w:rsid w:val="000D62F7"/>
    <w:rsid w:val="001226D9"/>
    <w:rsid w:val="001242C1"/>
    <w:rsid w:val="0013266D"/>
    <w:rsid w:val="00135C73"/>
    <w:rsid w:val="00142845"/>
    <w:rsid w:val="001872F9"/>
    <w:rsid w:val="001A4AA4"/>
    <w:rsid w:val="001C3DE4"/>
    <w:rsid w:val="00207884"/>
    <w:rsid w:val="00270281"/>
    <w:rsid w:val="002C2C2C"/>
    <w:rsid w:val="002C4CBC"/>
    <w:rsid w:val="0037609E"/>
    <w:rsid w:val="003C3149"/>
    <w:rsid w:val="003C59E0"/>
    <w:rsid w:val="00410DD8"/>
    <w:rsid w:val="004121DC"/>
    <w:rsid w:val="004300C0"/>
    <w:rsid w:val="00433A2C"/>
    <w:rsid w:val="00522A9D"/>
    <w:rsid w:val="005D56C3"/>
    <w:rsid w:val="006138BB"/>
    <w:rsid w:val="00623E60"/>
    <w:rsid w:val="006B06B2"/>
    <w:rsid w:val="006B51F1"/>
    <w:rsid w:val="007138C6"/>
    <w:rsid w:val="0079777E"/>
    <w:rsid w:val="00804C80"/>
    <w:rsid w:val="008D3D99"/>
    <w:rsid w:val="00933418"/>
    <w:rsid w:val="00934BEB"/>
    <w:rsid w:val="009642AD"/>
    <w:rsid w:val="00985DC8"/>
    <w:rsid w:val="00A0499D"/>
    <w:rsid w:val="00AC4801"/>
    <w:rsid w:val="00B31DB2"/>
    <w:rsid w:val="00B670D3"/>
    <w:rsid w:val="00B678B5"/>
    <w:rsid w:val="00B7420D"/>
    <w:rsid w:val="00BA0FF4"/>
    <w:rsid w:val="00BF0B3A"/>
    <w:rsid w:val="00CD1B90"/>
    <w:rsid w:val="00DD7ECE"/>
    <w:rsid w:val="00E21712"/>
    <w:rsid w:val="00E63636"/>
    <w:rsid w:val="00E7702F"/>
    <w:rsid w:val="00EC75FF"/>
    <w:rsid w:val="00F00EBB"/>
    <w:rsid w:val="00F27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0AE1F"/>
  <w15:docId w15:val="{D3F9A594-5274-4CB5-B29E-41EBF2A19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pacing w:after="160" w:line="259" w:lineRule="auto"/>
    </w:pPr>
  </w:style>
  <w:style w:type="paragraph" w:styleId="Nagwek1">
    <w:name w:val="heading 1"/>
    <w:basedOn w:val="normal1"/>
    <w:next w:val="Normalny"/>
    <w:uiPriority w:val="9"/>
    <w:qFormat/>
    <w:pPr>
      <w:keepNext/>
      <w:spacing w:before="240" w:after="120"/>
      <w:outlineLvl w:val="0"/>
    </w:pPr>
    <w:rPr>
      <w:rFonts w:ascii="Liberation Serif" w:eastAsia="Liberation Serif" w:hAnsi="Liberation Serif" w:cs="Liberation Serif"/>
      <w:b/>
      <w:sz w:val="48"/>
      <w:szCs w:val="48"/>
    </w:rPr>
  </w:style>
  <w:style w:type="paragraph" w:styleId="Nagwek2">
    <w:name w:val="heading 2"/>
    <w:basedOn w:val="normal1"/>
    <w:next w:val="Normalny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1"/>
    <w:next w:val="Normalny"/>
    <w:uiPriority w:val="9"/>
    <w:unhideWhenUsed/>
    <w:qFormat/>
    <w:pPr>
      <w:keepNext/>
      <w:spacing w:before="140" w:after="120"/>
      <w:outlineLvl w:val="2"/>
    </w:pPr>
    <w:rPr>
      <w:rFonts w:ascii="Liberation Serif" w:eastAsia="Liberation Serif" w:hAnsi="Liberation Serif" w:cs="Liberation Serif"/>
      <w:b/>
      <w:sz w:val="28"/>
      <w:szCs w:val="28"/>
    </w:rPr>
  </w:style>
  <w:style w:type="paragraph" w:styleId="Nagwek4">
    <w:name w:val="heading 4"/>
    <w:basedOn w:val="normal1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1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1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qFormat/>
  </w:style>
  <w:style w:type="character" w:customStyle="1" w:styleId="StopkaZnak">
    <w:name w:val="Stopka Znak"/>
    <w:basedOn w:val="Domylnaczcionkaakapitu"/>
    <w:qFormat/>
  </w:style>
  <w:style w:type="character" w:styleId="Pogrubienie">
    <w:name w:val="Strong"/>
    <w:basedOn w:val="Domylnaczcionkaakapitu"/>
    <w:qFormat/>
    <w:rPr>
      <w:b/>
      <w:bCs/>
    </w:rPr>
  </w:style>
  <w:style w:type="character" w:customStyle="1" w:styleId="Znakinumeracji">
    <w:name w:val="Znaki numeracji"/>
    <w:qFormat/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character" w:styleId="Uwydatnienie">
    <w:name w:val="Emphasis"/>
    <w:qFormat/>
    <w:rPr>
      <w:i/>
      <w:i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8F58EF"/>
    <w:rPr>
      <w:rFonts w:ascii="Segoe UI" w:hAnsi="Segoe UI" w:cs="Mangal"/>
      <w:sz w:val="18"/>
      <w:szCs w:val="16"/>
    </w:rPr>
  </w:style>
  <w:style w:type="paragraph" w:styleId="Nagwek">
    <w:name w:val="header"/>
    <w:basedOn w:val="normal1"/>
    <w:next w:val="Tekstpodstawowy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1"/>
    <w:pPr>
      <w:spacing w:after="140" w:line="276" w:lineRule="auto"/>
    </w:pPr>
  </w:style>
  <w:style w:type="paragraph" w:styleId="Lista">
    <w:name w:val="List"/>
    <w:basedOn w:val="Tekstpodstawowy"/>
    <w:rPr>
      <w:rFonts w:cs="Noto Sans Devanagari"/>
    </w:rPr>
  </w:style>
  <w:style w:type="paragraph" w:styleId="Legenda">
    <w:name w:val="caption"/>
    <w:basedOn w:val="normal1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Indeks">
    <w:name w:val="Indeks"/>
    <w:basedOn w:val="normal1"/>
    <w:qFormat/>
    <w:pPr>
      <w:suppressLineNumbers/>
    </w:pPr>
    <w:rPr>
      <w:rFonts w:cs="Noto Sans Devanagari"/>
    </w:rPr>
  </w:style>
  <w:style w:type="paragraph" w:customStyle="1" w:styleId="Gwkaistopka">
    <w:name w:val="Główka i stopka"/>
    <w:basedOn w:val="normal1"/>
    <w:qFormat/>
  </w:style>
  <w:style w:type="paragraph" w:customStyle="1" w:styleId="normal1">
    <w:name w:val="normal1"/>
    <w:qFormat/>
  </w:style>
  <w:style w:type="paragraph" w:styleId="Tytu">
    <w:name w:val="Title"/>
    <w:basedOn w:val="normal1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kapitzlist">
    <w:name w:val="List Paragraph"/>
    <w:basedOn w:val="normal1"/>
    <w:qFormat/>
    <w:pPr>
      <w:spacing w:after="160"/>
      <w:ind w:left="720"/>
      <w:contextualSpacing/>
    </w:pPr>
  </w:style>
  <w:style w:type="paragraph" w:styleId="Stopka">
    <w:name w:val="footer"/>
    <w:basedOn w:val="normal1"/>
    <w:pPr>
      <w:tabs>
        <w:tab w:val="center" w:pos="4536"/>
        <w:tab w:val="right" w:pos="9072"/>
      </w:tabs>
    </w:pPr>
  </w:style>
  <w:style w:type="paragraph" w:styleId="NormalnyWeb">
    <w:name w:val="Normal (Web)"/>
    <w:basedOn w:val="normal1"/>
    <w:qFormat/>
    <w:pPr>
      <w:spacing w:before="280" w:after="28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awartoramki">
    <w:name w:val="Zawartość ramki"/>
    <w:basedOn w:val="normal1"/>
    <w:qFormat/>
  </w:style>
  <w:style w:type="paragraph" w:customStyle="1" w:styleId="Zawartotabeli">
    <w:name w:val="Zawartość tabeli"/>
    <w:basedOn w:val="normal1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styleId="Podtytu">
    <w:name w:val="Subtitle"/>
    <w:basedOn w:val="normal1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8F58EF"/>
    <w:pPr>
      <w:spacing w:after="0" w:line="240" w:lineRule="auto"/>
    </w:pPr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21</Pages>
  <Words>3290</Words>
  <Characters>19746</Characters>
  <Application>Microsoft Office Word</Application>
  <DocSecurity>0</DocSecurity>
  <Lines>164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nr558</dc:creator>
  <cp:lastModifiedBy>user</cp:lastModifiedBy>
  <cp:revision>4</cp:revision>
  <cp:lastPrinted>2025-11-13T09:26:00Z</cp:lastPrinted>
  <dcterms:created xsi:type="dcterms:W3CDTF">2026-05-15T07:43:00Z</dcterms:created>
  <dcterms:modified xsi:type="dcterms:W3CDTF">2026-05-15T07:44:00Z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2025-08-13T07:30:00Z</dcterms:created>
  <dc:creator>user</dc:creator>
  <dc:description/>
  <dc:language>pl-PL</dc:language>
  <cp:lastModifiedBy/>
  <cp:lastPrinted>2025-09-01T11:51:53Z</cp:lastPrinted>
  <dcterms:modified xsi:type="dcterms:W3CDTF">2025-10-20T17:36:08Z</dcterms:modified>
  <cp:revision>23</cp:revision>
  <dc:subject/>
  <dc:title/>
</cp:coreProperties>
</file>