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38CF" w14:textId="77777777" w:rsidR="006E3C68" w:rsidRDefault="006E3C68" w:rsidP="006E3C68">
      <w:pPr>
        <w:jc w:val="center"/>
        <w:rPr>
          <w:rFonts w:ascii="Arial" w:hAnsi="Arial" w:cs="Arial"/>
        </w:rPr>
      </w:pPr>
    </w:p>
    <w:p w14:paraId="602134DF" w14:textId="01B76214" w:rsidR="006E3C68" w:rsidRPr="006E3C68" w:rsidRDefault="00BD285F" w:rsidP="006E3C68">
      <w:pPr>
        <w:jc w:val="center"/>
        <w:rPr>
          <w:rFonts w:ascii="Arial" w:hAnsi="Arial" w:cs="Arial"/>
        </w:rPr>
      </w:pPr>
      <w:r w:rsidRPr="00803652">
        <w:rPr>
          <w:rFonts w:ascii="Arial" w:hAnsi="Arial" w:cs="Arial"/>
        </w:rPr>
        <w:t>Opis przedmiotu zamówienia</w:t>
      </w:r>
      <w:r w:rsidR="0001029B" w:rsidRPr="00803652">
        <w:rPr>
          <w:rFonts w:ascii="Arial" w:hAnsi="Arial" w:cs="Arial"/>
        </w:rPr>
        <w:t xml:space="preserve"> do </w:t>
      </w:r>
      <w:r w:rsidR="006E3C68">
        <w:rPr>
          <w:rFonts w:ascii="Arial" w:hAnsi="Arial" w:cs="Arial"/>
        </w:rPr>
        <w:t>Wieloprofilowego Zespołu Szkół</w:t>
      </w:r>
      <w:r w:rsidR="00803652">
        <w:rPr>
          <w:rFonts w:ascii="Arial" w:hAnsi="Arial" w:cs="Arial"/>
        </w:rPr>
        <w:t xml:space="preserve"> </w:t>
      </w:r>
      <w:r w:rsidR="00803652" w:rsidRPr="00803652">
        <w:rPr>
          <w:rFonts w:ascii="Arial" w:hAnsi="Arial" w:cs="Arial"/>
        </w:rPr>
        <w:t>w</w:t>
      </w:r>
      <w:r w:rsidR="0001029B" w:rsidRPr="00803652">
        <w:rPr>
          <w:rFonts w:ascii="Arial" w:hAnsi="Arial" w:cs="Arial"/>
        </w:rPr>
        <w:t xml:space="preserve"> Tarnowskich Górach</w:t>
      </w:r>
      <w:r w:rsidR="006E3C68">
        <w:rPr>
          <w:rFonts w:ascii="Arial" w:hAnsi="Arial" w:cs="Arial"/>
        </w:rPr>
        <w:t xml:space="preserve"> -</w:t>
      </w:r>
      <w:r w:rsidR="0001029B" w:rsidRPr="00803652">
        <w:rPr>
          <w:rFonts w:ascii="Arial" w:hAnsi="Arial" w:cs="Arial"/>
        </w:rPr>
        <w:t xml:space="preserve"> </w:t>
      </w:r>
      <w:proofErr w:type="spellStart"/>
      <w:r w:rsidR="006E3C68" w:rsidRPr="006E3C68">
        <w:rPr>
          <w:rFonts w:ascii="Arial" w:hAnsi="Arial" w:cs="Arial"/>
        </w:rPr>
        <w:t>elektromobilności</w:t>
      </w:r>
      <w:proofErr w:type="spellEnd"/>
      <w:r w:rsidR="006E3C68" w:rsidRPr="006E3C68">
        <w:rPr>
          <w:rFonts w:ascii="Arial" w:hAnsi="Arial" w:cs="Arial"/>
        </w:rPr>
        <w:t xml:space="preserve"> dla technika pojazdów samochodowych </w:t>
      </w:r>
      <w:r w:rsidR="006E3C68">
        <w:rPr>
          <w:rFonts w:ascii="Arial" w:hAnsi="Arial" w:cs="Arial"/>
        </w:rPr>
        <w:t xml:space="preserve">             </w:t>
      </w:r>
      <w:r w:rsidR="006E3C68" w:rsidRPr="006E3C68">
        <w:rPr>
          <w:rFonts w:ascii="Arial" w:hAnsi="Arial" w:cs="Arial"/>
        </w:rPr>
        <w:t>w Technikum nr 5 w WZS</w:t>
      </w:r>
    </w:p>
    <w:p w14:paraId="66A45ADA" w14:textId="417CB0C9" w:rsidR="00375A3D" w:rsidRPr="0001029B" w:rsidRDefault="00BD285F" w:rsidP="00CC04A5">
      <w:pPr>
        <w:jc w:val="center"/>
        <w:rPr>
          <w:rFonts w:ascii="Arial" w:hAnsi="Arial" w:cs="Arial"/>
        </w:rPr>
      </w:pPr>
      <w:r w:rsidRPr="0001029B">
        <w:rPr>
          <w:rFonts w:ascii="Arial" w:hAnsi="Arial" w:cs="Arial"/>
        </w:rPr>
        <w:tab/>
      </w:r>
      <w:r w:rsidRPr="0001029B">
        <w:rPr>
          <w:rFonts w:ascii="Arial" w:hAnsi="Arial" w:cs="Arial"/>
        </w:rPr>
        <w:tab/>
      </w:r>
      <w:r w:rsidRPr="0001029B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15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641"/>
        <w:gridCol w:w="642"/>
        <w:gridCol w:w="9554"/>
        <w:gridCol w:w="2292"/>
      </w:tblGrid>
      <w:tr w:rsidR="006E3C68" w:rsidRPr="0013316E" w14:paraId="501C8DAF" w14:textId="77777777" w:rsidTr="00772277">
        <w:trPr>
          <w:trHeight w:val="61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7AF6" w14:textId="654A7C5F" w:rsidR="0001029B" w:rsidRPr="00737C17" w:rsidRDefault="0001029B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722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184" w14:textId="77777777" w:rsidR="0001029B" w:rsidRPr="00BD285F" w:rsidRDefault="0001029B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sprzętu/towaru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684F" w14:textId="7BF7EB6E" w:rsidR="0001029B" w:rsidRPr="00BD285F" w:rsidRDefault="00772277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</w:t>
            </w:r>
            <w:r w:rsidR="0001029B"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lość</w:t>
            </w:r>
          </w:p>
        </w:tc>
        <w:tc>
          <w:tcPr>
            <w:tcW w:w="9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374B" w14:textId="77777777" w:rsidR="0001029B" w:rsidRPr="00BD285F" w:rsidRDefault="0001029B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2FC0F" w14:textId="77F361CF" w:rsidR="0001029B" w:rsidRPr="00BD285F" w:rsidRDefault="0001029B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Miejsce dostawy </w:t>
            </w:r>
          </w:p>
        </w:tc>
      </w:tr>
      <w:tr w:rsidR="006E3C68" w:rsidRPr="0013316E" w14:paraId="66012AC5" w14:textId="77777777" w:rsidTr="006E3C68">
        <w:trPr>
          <w:trHeight w:val="61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85DB" w14:textId="3ECDABB5" w:rsidR="00803652" w:rsidRPr="00375A3D" w:rsidRDefault="00803652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75A3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B620" w14:textId="77777777" w:rsidR="006E3C68" w:rsidRPr="006E3C68" w:rsidRDefault="006E3C68" w:rsidP="006E3C68">
            <w:pPr>
              <w:spacing w:after="0" w:line="240" w:lineRule="auto"/>
              <w:jc w:val="center"/>
            </w:pPr>
            <w:r w:rsidRPr="006E3C68">
              <w:t xml:space="preserve">Wirtualny warsztat ze stanowiskami VR-8 stanowisk VR z infrastrukturą komputerową i oprogramowaniem </w:t>
            </w:r>
            <w:proofErr w:type="spellStart"/>
            <w:r w:rsidRPr="006E3C68">
              <w:t>specjalistycznym-wirtualny</w:t>
            </w:r>
            <w:proofErr w:type="spellEnd"/>
            <w:r w:rsidRPr="006E3C68">
              <w:t xml:space="preserve"> warsztat samochodowy </w:t>
            </w:r>
          </w:p>
          <w:p w14:paraId="3F41CF6A" w14:textId="4AA6EBA6" w:rsidR="00803652" w:rsidRPr="00BD285F" w:rsidRDefault="00803652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F916" w14:textId="3BD79FA7" w:rsidR="00803652" w:rsidRPr="00BD285F" w:rsidRDefault="006A0179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DF8DA" w14:textId="77777777" w:rsidR="004A02A6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W skład stanowiska wchodzi</w:t>
            </w:r>
            <w:r w:rsidR="004A02A6">
              <w:rPr>
                <w:lang w:eastAsia="pl-PL"/>
              </w:rPr>
              <w:t>:</w:t>
            </w:r>
          </w:p>
          <w:p w14:paraId="363F4ED8" w14:textId="006A026C" w:rsidR="004A02A6" w:rsidRDefault="004A02A6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- </w:t>
            </w:r>
            <w:r w:rsidR="00E0620E">
              <w:rPr>
                <w:lang w:eastAsia="pl-PL"/>
              </w:rPr>
              <w:t xml:space="preserve">przenośny zestaw komputerowy PC wraz z oprogramowaniem, </w:t>
            </w:r>
          </w:p>
          <w:p w14:paraId="7A4A8DFF" w14:textId="5318A197" w:rsidR="004A02A6" w:rsidRDefault="004A02A6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- </w:t>
            </w:r>
            <w:r w:rsidR="00E0620E">
              <w:rPr>
                <w:lang w:eastAsia="pl-PL"/>
              </w:rPr>
              <w:t xml:space="preserve">dodatkowy monitor min 32” oraz </w:t>
            </w:r>
          </w:p>
          <w:p w14:paraId="708C1965" w14:textId="4A7395A4" w:rsidR="00E0620E" w:rsidRDefault="004A02A6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- </w:t>
            </w:r>
            <w:r w:rsidR="00E0620E">
              <w:rPr>
                <w:lang w:eastAsia="pl-PL"/>
              </w:rPr>
              <w:t>gogl</w:t>
            </w:r>
            <w:r>
              <w:rPr>
                <w:lang w:eastAsia="pl-PL"/>
              </w:rPr>
              <w:t>e</w:t>
            </w:r>
            <w:r w:rsidR="00E0620E">
              <w:rPr>
                <w:lang w:eastAsia="pl-PL"/>
              </w:rPr>
              <w:t xml:space="preserve"> VR min 256 GB wraz z 2 kontrolerami, umożliwiający profesjonalne i pełne  wykorzystanie  możliwości „wirtualnego warsztatu samochodowego”.</w:t>
            </w:r>
          </w:p>
          <w:p w14:paraId="40169B05" w14:textId="77777777" w:rsidR="004A02A6" w:rsidRDefault="004A02A6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-</w:t>
            </w:r>
            <w:r w:rsidR="00E0620E">
              <w:rPr>
                <w:lang w:eastAsia="pl-PL"/>
              </w:rPr>
              <w:t xml:space="preserve"> Opłacona licencja min 4 letnia – licencja, aktualizacja scenariuszy </w:t>
            </w:r>
          </w:p>
          <w:p w14:paraId="4F3815E8" w14:textId="77777777" w:rsidR="004A02A6" w:rsidRDefault="004A02A6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- </w:t>
            </w:r>
            <w:r w:rsidR="00E0620E">
              <w:rPr>
                <w:lang w:eastAsia="pl-PL"/>
              </w:rPr>
              <w:t xml:space="preserve">jednorazowe szkolenie dla nauczycieli </w:t>
            </w:r>
          </w:p>
          <w:p w14:paraId="0FEE23EE" w14:textId="77777777" w:rsidR="004A02A6" w:rsidRDefault="004A02A6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- </w:t>
            </w:r>
            <w:r w:rsidR="00E0620E">
              <w:rPr>
                <w:lang w:eastAsia="pl-PL"/>
              </w:rPr>
              <w:t xml:space="preserve">wsparcie techniczne przez okres trwania licencji. </w:t>
            </w:r>
          </w:p>
          <w:p w14:paraId="49B7339F" w14:textId="7A0C8BF4" w:rsidR="00E0620E" w:rsidRDefault="004A02A6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- j</w:t>
            </w:r>
            <w:r w:rsidR="00E0620E">
              <w:rPr>
                <w:lang w:eastAsia="pl-PL"/>
              </w:rPr>
              <w:t xml:space="preserve">ęzyk obsługi warsztatu  min j. polski. </w:t>
            </w:r>
          </w:p>
          <w:p w14:paraId="14444563" w14:textId="77777777" w:rsidR="00E0620E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Gwarancja min 2 lata </w:t>
            </w:r>
          </w:p>
          <w:p w14:paraId="1A26ACA7" w14:textId="77777777" w:rsidR="00E0620E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SYSTEM OPERACYJNY: 64-bitowy operacyjny,  wersja profesjonalna PROCESOR pozwalający na płynną obsługę oprogramowania – „wirtualny warsztat”.</w:t>
            </w:r>
          </w:p>
          <w:p w14:paraId="58BA334C" w14:textId="77777777" w:rsidR="00E0620E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DYSK TWARDY: co najmniej typu SSD min  </w:t>
            </w:r>
            <w:proofErr w:type="spellStart"/>
            <w:r>
              <w:rPr>
                <w:lang w:eastAsia="pl-PL"/>
              </w:rPr>
              <w:t>min</w:t>
            </w:r>
            <w:proofErr w:type="spellEnd"/>
            <w:r>
              <w:rPr>
                <w:lang w:eastAsia="pl-PL"/>
              </w:rPr>
              <w:t xml:space="preserve"> 512 GB </w:t>
            </w:r>
          </w:p>
          <w:p w14:paraId="7A4EC006" w14:textId="77777777" w:rsidR="00E0620E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Każde stanowisko posiada dostęp  (ma zainstalowane)  min.:</w:t>
            </w:r>
          </w:p>
          <w:p w14:paraId="3A29A915" w14:textId="77777777" w:rsidR="00E0620E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•</w:t>
            </w:r>
            <w:r>
              <w:rPr>
                <w:lang w:eastAsia="pl-PL"/>
              </w:rPr>
              <w:tab/>
              <w:t>14 scenariuszy dotyczących praktycznej obsługi pojazdów samochodowych np.: Obsługa montażowniach i wyważarki, Wymiana tarcz hamulcowych i lub klocków, Wymiana amortyzatora, Wymiana filtru oleju,  Diagnostyka komputerowa, Wymiana paska napędu osprzętu silnika;</w:t>
            </w:r>
          </w:p>
          <w:p w14:paraId="6B484AB1" w14:textId="77777777" w:rsidR="00E0620E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•</w:t>
            </w:r>
            <w:r>
              <w:rPr>
                <w:lang w:eastAsia="pl-PL"/>
              </w:rPr>
              <w:tab/>
              <w:t>3  scenariuszy dotyczących teorii obsługi pojazdów samochodowych np.:  Rodzaje i działanie tarcz oraz kloców hamulcowych, Rodzaje żarówek samochodowych, Rodzaje filtrów samochodowych;</w:t>
            </w:r>
          </w:p>
          <w:p w14:paraId="6B66AA30" w14:textId="7C53E3F9" w:rsidR="00803652" w:rsidRPr="00BD285F" w:rsidRDefault="00E0620E" w:rsidP="00E0620E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•</w:t>
            </w:r>
            <w:r>
              <w:rPr>
                <w:lang w:eastAsia="pl-PL"/>
              </w:rPr>
              <w:tab/>
              <w:t xml:space="preserve">dodatkowo min 6 scenariuszy  zajęć z kompetencji psychospołecznych zawodowych np.:  Komunikacja interpersonalna,  Autoprezentacja,  </w:t>
            </w:r>
            <w:r w:rsidRPr="00E0620E">
              <w:rPr>
                <w:lang w:eastAsia="pl-PL"/>
              </w:rPr>
              <w:t>Kreatywność i twórcze rozwiązywanie problemów, Radzenie sobie ze stresem i kontrola emocji.</w:t>
            </w:r>
            <w:r>
              <w:rPr>
                <w:lang w:eastAsia="pl-PL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6015" w14:textId="0C8CDAAB" w:rsidR="00803652" w:rsidRDefault="006E3C68" w:rsidP="009A20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Hlk182301192"/>
            <w:r>
              <w:rPr>
                <w:rFonts w:ascii="Arial" w:hAnsi="Arial" w:cs="Arial"/>
              </w:rPr>
              <w:t xml:space="preserve">Wieloprofilowy Zespół Szkół w Tarnowskich Górach </w:t>
            </w:r>
          </w:p>
          <w:p w14:paraId="3BDB2437" w14:textId="7AC0FB04" w:rsidR="006E3C68" w:rsidRDefault="006E3C68" w:rsidP="009A20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H. Sienkiewicza 6</w:t>
            </w:r>
          </w:p>
          <w:p w14:paraId="14CE7920" w14:textId="74CAC2C5" w:rsidR="006E3C68" w:rsidRDefault="006E3C68" w:rsidP="009A20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42-6</w:t>
            </w:r>
            <w:r w:rsidR="00EB6658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  <w:p w14:paraId="766492DD" w14:textId="3C717D11" w:rsidR="007512E4" w:rsidRDefault="007512E4" w:rsidP="009A20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Tarnowskie Góry </w:t>
            </w:r>
          </w:p>
          <w:bookmarkEnd w:id="0"/>
          <w:p w14:paraId="5C9BF48A" w14:textId="56733A95" w:rsidR="00803652" w:rsidRPr="0001029B" w:rsidRDefault="00803652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72C0E01" w14:textId="64008628" w:rsidR="00F656ED" w:rsidRPr="00CA6753" w:rsidRDefault="00F656ED" w:rsidP="00954CF6">
      <w:pPr>
        <w:rPr>
          <w:rFonts w:ascii="Arial" w:hAnsi="Arial" w:cs="Arial"/>
        </w:rPr>
      </w:pPr>
    </w:p>
    <w:p w14:paraId="2555961D" w14:textId="77777777" w:rsidR="00C72858" w:rsidRPr="00CA6753" w:rsidRDefault="00C72858">
      <w:pPr>
        <w:rPr>
          <w:rFonts w:ascii="Arial" w:hAnsi="Arial" w:cs="Arial"/>
        </w:rPr>
      </w:pPr>
    </w:p>
    <w:sectPr w:rsidR="00C72858" w:rsidRPr="00CA6753" w:rsidSect="006E3C68">
      <w:headerReference w:type="default" r:id="rId8"/>
      <w:footerReference w:type="default" r:id="rId9"/>
      <w:pgSz w:w="16838" w:h="11906" w:orient="landscape"/>
      <w:pgMar w:top="720" w:right="720" w:bottom="720" w:left="720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FE22" w14:textId="77777777" w:rsidR="00D04542" w:rsidRDefault="00D04542" w:rsidP="00962F42">
      <w:pPr>
        <w:spacing w:after="0" w:line="240" w:lineRule="auto"/>
      </w:pPr>
      <w:r>
        <w:separator/>
      </w:r>
    </w:p>
  </w:endnote>
  <w:endnote w:type="continuationSeparator" w:id="0">
    <w:p w14:paraId="2C544569" w14:textId="77777777" w:rsidR="00D04542" w:rsidRDefault="00D04542" w:rsidP="009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3496" w14:textId="2019B6DA" w:rsidR="001F7E38" w:rsidRDefault="001F7E38" w:rsidP="001F7E38">
    <w:pPr>
      <w:pStyle w:val="Stopka"/>
      <w:tabs>
        <w:tab w:val="left" w:pos="5235"/>
      </w:tabs>
      <w:jc w:val="center"/>
    </w:pPr>
    <w:r>
      <w:t>Projekt pn. „AKCJA TRANSFORMACJA” współfinansowany ze środków Unii Europejskiej w ramach Funduszu Sprawiedliwej Transformacji</w:t>
    </w:r>
  </w:p>
  <w:p w14:paraId="7A2B1975" w14:textId="77777777" w:rsidR="001F7E38" w:rsidRDefault="001F7E38" w:rsidP="001F7E38">
    <w:pPr>
      <w:pStyle w:val="Stopka"/>
      <w:tabs>
        <w:tab w:val="left" w:pos="5235"/>
      </w:tabs>
      <w:jc w:val="center"/>
    </w:pPr>
    <w:r>
      <w:t>priorytet: FESL.10.00 Fundusze Europejskie na transformację; działanie FESL.10.23 Edukacja zawodowa w procesie sprawiedliwej transformacji regionu,</w:t>
    </w:r>
  </w:p>
  <w:p w14:paraId="627C9BD5" w14:textId="77777777" w:rsidR="001F7E38" w:rsidRDefault="001F7E38" w:rsidP="001F7E38">
    <w:pPr>
      <w:pStyle w:val="Stopka"/>
      <w:tabs>
        <w:tab w:val="left" w:pos="5235"/>
      </w:tabs>
      <w:jc w:val="center"/>
    </w:pPr>
    <w:r>
      <w:t>Program Fundusze Europejskie dla Śląskiego 2021- 2027</w:t>
    </w:r>
  </w:p>
  <w:p w14:paraId="61731DCF" w14:textId="77777777" w:rsidR="001F7E38" w:rsidRDefault="001F7E38" w:rsidP="001F7E38">
    <w:pPr>
      <w:pStyle w:val="Stopka"/>
      <w:tabs>
        <w:tab w:val="left" w:pos="5235"/>
      </w:tabs>
    </w:pPr>
  </w:p>
  <w:p w14:paraId="392CBD8C" w14:textId="184B6977" w:rsidR="001F7E38" w:rsidRDefault="001F7E38" w:rsidP="001F7E38">
    <w:pPr>
      <w:pStyle w:val="Stopka"/>
      <w:tabs>
        <w:tab w:val="clear" w:pos="4536"/>
        <w:tab w:val="clear" w:pos="9072"/>
        <w:tab w:val="left" w:pos="52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4DFF" w14:textId="77777777" w:rsidR="00D04542" w:rsidRDefault="00D04542" w:rsidP="00962F42">
      <w:pPr>
        <w:spacing w:after="0" w:line="240" w:lineRule="auto"/>
      </w:pPr>
      <w:r>
        <w:separator/>
      </w:r>
    </w:p>
  </w:footnote>
  <w:footnote w:type="continuationSeparator" w:id="0">
    <w:p w14:paraId="5D39F001" w14:textId="77777777" w:rsidR="00D04542" w:rsidRDefault="00D04542" w:rsidP="009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C000" w14:textId="6ECCD0A8" w:rsidR="00962F42" w:rsidRDefault="001F7E38" w:rsidP="00962F42">
    <w:pPr>
      <w:pStyle w:val="Nagwek"/>
      <w:jc w:val="center"/>
    </w:pPr>
    <w:r w:rsidRPr="00CE0E98">
      <w:rPr>
        <w:noProof/>
      </w:rPr>
      <w:drawing>
        <wp:inline distT="0" distB="0" distL="0" distR="0" wp14:anchorId="426DB751" wp14:editId="061E79C4">
          <wp:extent cx="5381625" cy="561975"/>
          <wp:effectExtent l="0" t="0" r="9525" b="9525"/>
          <wp:docPr id="11977893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13"/>
    <w:multiLevelType w:val="hybridMultilevel"/>
    <w:tmpl w:val="FE72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5056"/>
    <w:multiLevelType w:val="multilevel"/>
    <w:tmpl w:val="64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515A41"/>
    <w:multiLevelType w:val="hybridMultilevel"/>
    <w:tmpl w:val="7CF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7435"/>
    <w:multiLevelType w:val="hybridMultilevel"/>
    <w:tmpl w:val="EA76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55934"/>
    <w:multiLevelType w:val="hybridMultilevel"/>
    <w:tmpl w:val="2F40F4B8"/>
    <w:lvl w:ilvl="0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953252"/>
    <w:multiLevelType w:val="hybridMultilevel"/>
    <w:tmpl w:val="863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67F79"/>
    <w:multiLevelType w:val="hybridMultilevel"/>
    <w:tmpl w:val="64B27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7782D"/>
    <w:multiLevelType w:val="hybridMultilevel"/>
    <w:tmpl w:val="037048DC"/>
    <w:lvl w:ilvl="0" w:tplc="EF1A7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8637">
    <w:abstractNumId w:val="5"/>
  </w:num>
  <w:num w:numId="2" w16cid:durableId="976565928">
    <w:abstractNumId w:val="6"/>
  </w:num>
  <w:num w:numId="3" w16cid:durableId="831533372">
    <w:abstractNumId w:val="1"/>
  </w:num>
  <w:num w:numId="4" w16cid:durableId="1194539951">
    <w:abstractNumId w:val="4"/>
  </w:num>
  <w:num w:numId="5" w16cid:durableId="1136482787">
    <w:abstractNumId w:val="2"/>
  </w:num>
  <w:num w:numId="6" w16cid:durableId="1029642129">
    <w:abstractNumId w:val="3"/>
  </w:num>
  <w:num w:numId="7" w16cid:durableId="813986833">
    <w:abstractNumId w:val="0"/>
  </w:num>
  <w:num w:numId="8" w16cid:durableId="924613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13E1"/>
    <w:rsid w:val="0001029B"/>
    <w:rsid w:val="00011289"/>
    <w:rsid w:val="000175FC"/>
    <w:rsid w:val="0005053B"/>
    <w:rsid w:val="0006793F"/>
    <w:rsid w:val="000771BB"/>
    <w:rsid w:val="00080241"/>
    <w:rsid w:val="000C4794"/>
    <w:rsid w:val="000C7C3E"/>
    <w:rsid w:val="000F5DE4"/>
    <w:rsid w:val="0010054D"/>
    <w:rsid w:val="00102D8E"/>
    <w:rsid w:val="00111381"/>
    <w:rsid w:val="00121133"/>
    <w:rsid w:val="0013316E"/>
    <w:rsid w:val="00151709"/>
    <w:rsid w:val="001650C7"/>
    <w:rsid w:val="00176FA5"/>
    <w:rsid w:val="001A39D2"/>
    <w:rsid w:val="001B1AA4"/>
    <w:rsid w:val="001F61EE"/>
    <w:rsid w:val="001F7E38"/>
    <w:rsid w:val="00220135"/>
    <w:rsid w:val="00241E6F"/>
    <w:rsid w:val="002942A0"/>
    <w:rsid w:val="002E1C3D"/>
    <w:rsid w:val="003215CC"/>
    <w:rsid w:val="003454EA"/>
    <w:rsid w:val="00370F2B"/>
    <w:rsid w:val="00375A3D"/>
    <w:rsid w:val="00387C4C"/>
    <w:rsid w:val="0039361D"/>
    <w:rsid w:val="003B3539"/>
    <w:rsid w:val="003C16E7"/>
    <w:rsid w:val="003C4789"/>
    <w:rsid w:val="003D4E1F"/>
    <w:rsid w:val="003D7E2F"/>
    <w:rsid w:val="003F76B5"/>
    <w:rsid w:val="0042019B"/>
    <w:rsid w:val="004406CA"/>
    <w:rsid w:val="004A02A6"/>
    <w:rsid w:val="004E35B9"/>
    <w:rsid w:val="004E46F1"/>
    <w:rsid w:val="004E6325"/>
    <w:rsid w:val="00561495"/>
    <w:rsid w:val="00565971"/>
    <w:rsid w:val="0056608D"/>
    <w:rsid w:val="00577C59"/>
    <w:rsid w:val="0059722F"/>
    <w:rsid w:val="005B1BF2"/>
    <w:rsid w:val="005D049D"/>
    <w:rsid w:val="005D5182"/>
    <w:rsid w:val="006A0174"/>
    <w:rsid w:val="006A0179"/>
    <w:rsid w:val="006A7CD7"/>
    <w:rsid w:val="006C2773"/>
    <w:rsid w:val="006E3C68"/>
    <w:rsid w:val="006F7174"/>
    <w:rsid w:val="006F7F45"/>
    <w:rsid w:val="00702175"/>
    <w:rsid w:val="00707339"/>
    <w:rsid w:val="00714788"/>
    <w:rsid w:val="00716175"/>
    <w:rsid w:val="00716596"/>
    <w:rsid w:val="00737C17"/>
    <w:rsid w:val="007512E4"/>
    <w:rsid w:val="00754323"/>
    <w:rsid w:val="0076328B"/>
    <w:rsid w:val="00772277"/>
    <w:rsid w:val="00782C6D"/>
    <w:rsid w:val="00784F92"/>
    <w:rsid w:val="007A7341"/>
    <w:rsid w:val="007D33A3"/>
    <w:rsid w:val="00803652"/>
    <w:rsid w:val="008049B9"/>
    <w:rsid w:val="00807A2A"/>
    <w:rsid w:val="00874541"/>
    <w:rsid w:val="008A57DE"/>
    <w:rsid w:val="008B7E16"/>
    <w:rsid w:val="008C2504"/>
    <w:rsid w:val="008E6920"/>
    <w:rsid w:val="00954CF6"/>
    <w:rsid w:val="00954FEE"/>
    <w:rsid w:val="00961C1A"/>
    <w:rsid w:val="00962F42"/>
    <w:rsid w:val="009A20B9"/>
    <w:rsid w:val="009D2305"/>
    <w:rsid w:val="00A1261A"/>
    <w:rsid w:val="00A23BD3"/>
    <w:rsid w:val="00A57BB4"/>
    <w:rsid w:val="00A57CBB"/>
    <w:rsid w:val="00A653C4"/>
    <w:rsid w:val="00A72373"/>
    <w:rsid w:val="00A94D5A"/>
    <w:rsid w:val="00AB51F3"/>
    <w:rsid w:val="00AE1DCC"/>
    <w:rsid w:val="00B075A8"/>
    <w:rsid w:val="00B47A4B"/>
    <w:rsid w:val="00B726E7"/>
    <w:rsid w:val="00BA46D1"/>
    <w:rsid w:val="00BD285F"/>
    <w:rsid w:val="00BF4E7D"/>
    <w:rsid w:val="00C26486"/>
    <w:rsid w:val="00C72858"/>
    <w:rsid w:val="00CA6753"/>
    <w:rsid w:val="00CC04A5"/>
    <w:rsid w:val="00D04542"/>
    <w:rsid w:val="00D15C94"/>
    <w:rsid w:val="00D2643B"/>
    <w:rsid w:val="00D434AF"/>
    <w:rsid w:val="00D45E86"/>
    <w:rsid w:val="00D46701"/>
    <w:rsid w:val="00D57EC2"/>
    <w:rsid w:val="00DB3817"/>
    <w:rsid w:val="00DC4268"/>
    <w:rsid w:val="00E0620E"/>
    <w:rsid w:val="00E30163"/>
    <w:rsid w:val="00E61864"/>
    <w:rsid w:val="00E70F4E"/>
    <w:rsid w:val="00E716EC"/>
    <w:rsid w:val="00EB2754"/>
    <w:rsid w:val="00EB6658"/>
    <w:rsid w:val="00EE188D"/>
    <w:rsid w:val="00EF42E8"/>
    <w:rsid w:val="00EF4CCF"/>
    <w:rsid w:val="00F13B46"/>
    <w:rsid w:val="00F24F9B"/>
    <w:rsid w:val="00F32C10"/>
    <w:rsid w:val="00F3505A"/>
    <w:rsid w:val="00F40E83"/>
    <w:rsid w:val="00F52EBF"/>
    <w:rsid w:val="00F656ED"/>
    <w:rsid w:val="00F8051B"/>
    <w:rsid w:val="00FB0959"/>
    <w:rsid w:val="00FB0E3E"/>
    <w:rsid w:val="00FB7B46"/>
    <w:rsid w:val="00FE12EE"/>
    <w:rsid w:val="00FF1341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A2A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42"/>
  </w:style>
  <w:style w:type="paragraph" w:styleId="Stopka">
    <w:name w:val="footer"/>
    <w:basedOn w:val="Normalny"/>
    <w:link w:val="Stopka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2"/>
  </w:style>
  <w:style w:type="paragraph" w:styleId="NormalnyWeb">
    <w:name w:val="Normal (Web)"/>
    <w:basedOn w:val="Normalny"/>
    <w:uiPriority w:val="99"/>
    <w:unhideWhenUsed/>
    <w:rsid w:val="002E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1C3D"/>
    <w:rPr>
      <w:b/>
      <w:bCs/>
    </w:rPr>
  </w:style>
  <w:style w:type="paragraph" w:styleId="Bezodstpw">
    <w:name w:val="No Spacing"/>
    <w:uiPriority w:val="1"/>
    <w:qFormat/>
    <w:rsid w:val="0071617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E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70C-2A66-4E31-8D50-7C91D90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nr658@tgpowiat.pl</cp:lastModifiedBy>
  <cp:revision>4</cp:revision>
  <cp:lastPrinted>2025-11-12T08:59:00Z</cp:lastPrinted>
  <dcterms:created xsi:type="dcterms:W3CDTF">2025-11-12T08:53:00Z</dcterms:created>
  <dcterms:modified xsi:type="dcterms:W3CDTF">2025-11-12T13:55:00Z</dcterms:modified>
</cp:coreProperties>
</file>