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UCHWAŁA NR 55/287/2025</w:t>
        <w:br/>
        <w:t>ZARZĄDU POWIATU TARNOGÓRSKIEGO</w:t>
      </w:r>
      <w:bookmarkEnd w:id="0"/>
      <w:bookmarkEnd w:id="1"/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z dnia 27 stycznia 2025 r.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w sprawie ogłoszenia otwartego konkursu ofert na realizację zadań publicznych Powiatu Tarnogórskiego</w:t>
        <w:br/>
        <w:t>w roku 2025 w dziedzinie kultury, sztuki, ochrony dóbr kultury i dziedzictwa narodowego</w:t>
      </w:r>
      <w:bookmarkEnd w:id="3"/>
      <w:bookmarkEnd w:id="4"/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Na podstawie art. 32 ust. 1 i art. 4, ust. 1, pkt. 8, 22 ustawy z dnia 5 czerwca 1998 roku o samorządzie powiatowym (tekst jednolity: Dz. U. z 2024 r. poz. 107 z późn. zm.</w:t>
      </w:r>
      <w:r>
        <w:rPr>
          <w:color w:val="000000"/>
          <w:spacing w:val="0"/>
          <w:w w:val="100"/>
          <w:position w:val="0"/>
          <w:vertAlign w:val="superscript"/>
        </w:rPr>
        <w:footnoteReference w:id="2"/>
      </w:r>
      <w:r>
        <w:rPr>
          <w:color w:val="000000"/>
          <w:spacing w:val="0"/>
          <w:w w:val="100"/>
          <w:position w:val="0"/>
          <w:sz w:val="13"/>
          <w:szCs w:val="13"/>
        </w:rPr>
        <w:t>)</w:t>
      </w:r>
      <w:r>
        <w:rPr>
          <w:color w:val="000000"/>
          <w:spacing w:val="0"/>
          <w:w w:val="100"/>
          <w:position w:val="0"/>
        </w:rPr>
        <w:t>) oraz w związku z art. 4 ust. 1 pkt 16, art. 5 ust. 2 pkt. 1 oraz art. 13 ustawy z dnia 24 kwietnia 2003 roku o działalności pożytku publicznego i o wolontariacie (tekst jednolity: Dz. U. z 2024 r. poz. 1491) oraz uchwały nr VI/76/2024 Rady Powiatu Tarnogórskiego z dnia 29 października 2024 roku w sprawie przyjęcia rocznego programu współpracy Powiatu Tarnogórskiego z organizacjami pozarządowymi oraz podmiotami, o których mowa w art.3 ust.3 ustawy z dnia 24 kwietnia 2003 roku o działalności pożytku publicznego i o wolontariacie na 2025 rok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Zarząd Powiatu</w:t>
        <w:br/>
        <w:t>uchwala:</w:t>
      </w:r>
      <w:bookmarkEnd w:id="6"/>
      <w:bookmarkEnd w:id="7"/>
      <w:bookmarkEnd w:id="8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§ 1. </w:t>
      </w:r>
      <w:r>
        <w:rPr>
          <w:color w:val="000000"/>
          <w:spacing w:val="0"/>
          <w:w w:val="100"/>
          <w:position w:val="0"/>
        </w:rPr>
        <w:t>Ogłasza się otwarty konkurs ofert na realizację zadań publicznych Powiatu Tarnogórskiego w 2025 roku w dziedzinie kultury, sztuki, ochrony dóbr kultury i dziedzictwa narodowego, zgodnie z załącznikiem do niniejszej uchwały.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§ 2. </w:t>
      </w:r>
      <w:r>
        <w:rPr>
          <w:color w:val="000000"/>
          <w:spacing w:val="0"/>
          <w:w w:val="100"/>
          <w:position w:val="0"/>
        </w:rPr>
        <w:t>Na realizację zadań wyłonionych w konkursie Zarząd Powiatu Tarnogórskiego przeznacza kwotę 60 000 złotych (słownie: sześćdziesiąt tysięcy złotych 00/100).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§ 3. </w:t>
      </w:r>
      <w:r>
        <w:rPr>
          <w:color w:val="000000"/>
          <w:spacing w:val="0"/>
          <w:w w:val="100"/>
          <w:position w:val="0"/>
        </w:rPr>
        <w:t>Zlecenie realizacji zadania publicznego z wyłonionymi w konkursie oferentami nastąpi w formie wsparcia realizacji zadania publicznego.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§ 4. </w:t>
      </w:r>
      <w:r>
        <w:rPr>
          <w:color w:val="000000"/>
          <w:spacing w:val="0"/>
          <w:w w:val="100"/>
          <w:position w:val="0"/>
        </w:rPr>
        <w:t>Wykonanie uchwały powierza się Staroście Tarnogórskiemu.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§ 5. </w:t>
      </w:r>
      <w:r>
        <w:rPr>
          <w:color w:val="000000"/>
          <w:spacing w:val="0"/>
          <w:w w:val="100"/>
          <w:position w:val="0"/>
        </w:rPr>
        <w:t>Uchwała wchodzi w życie z dniem podjęcia.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Przewodniczący Zarządu</w:t>
        <w:br/>
        <w:t>Powiatu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</w:rPr>
        <w:t>Adam Chmiel</w:t>
      </w:r>
      <w:bookmarkEnd w:id="10"/>
      <w:bookmarkEnd w:id="11"/>
      <w:bookmarkEnd w:id="9"/>
      <w:r>
        <w:rPr>
          <w:color w:val="000000"/>
          <w:spacing w:val="0"/>
          <w:w w:val="100"/>
          <w:position w:val="0"/>
        </w:rPr>
        <w:br w:type="page"/>
      </w:r>
      <w:r>
        <w:rPr>
          <w:rStyle w:val="CharStyle11"/>
          <w:b w:val="0"/>
          <w:bCs w:val="0"/>
        </w:rPr>
        <w:t>Załącznik do uchwały Nr 55/287/2025 Zarządu Powiatu Tarnogórskiego z dnia 27 stycznia 2025 r.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OGŁOSZENIE</w:t>
        <w:br/>
        <w:t>OTWARTEGO KONKURSU OFERT NA REALIZACJĘ ZADAŃ PUBLICZNYCH POWIATU</w:t>
        <w:br/>
        <w:t>TARNOGÓRSKIEGO W 2024 ROKU W DZIEDZINIE KULTURY, SZTUKI, OCHRONY DÓBR</w:t>
        <w:br/>
        <w:t>KULTURY I DZIEDZICTWA NARODOWEGO</w:t>
      </w:r>
    </w:p>
    <w:tbl>
      <w:tblPr>
        <w:tblOverlap w:val="never"/>
        <w:jc w:val="center"/>
        <w:tblLayout w:type="fixed"/>
      </w:tblPr>
      <w:tblGrid>
        <w:gridCol w:w="1368"/>
        <w:gridCol w:w="2150"/>
        <w:gridCol w:w="6571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Nr rozdziału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Tytuł rozdziału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Opis</w:t>
            </w:r>
          </w:p>
        </w:tc>
      </w:tr>
      <w:tr>
        <w:trPr>
          <w:trHeight w:val="37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Rodzaj zadania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Celem otwartego konkursu ofert jest wyłonienie ofert, zlecenie i wsparcie finansowe realizacji zadań publicznych Powiatu Tarnogórskiego z zakresu kultury, sztuki, ochrony dóbr kultury i dziedzictwa narodowego.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Zadania priorytetowe na 2025 rok: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8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Upowszechnianie kultury i sztuki poprzez organizację wydarzeń kulturalnych lub przedsięwzięć artystycznych integrujących społeczność powiatu tarnogórskiego.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6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Organizacja zgłoszonych działań i wydarzeń promujących kulturę śląską.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3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Upowszechnianie kultury i sztuki poprzez angażowanie osób młodych oraz poprzez realizowanie projektów skierowanych do młodego pokolenia.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38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Upowszechnianie kultury i sztuki wśród osób społecznie wykluczonych, niepełnosprawnych oraz ze szczególnymi potrzebami.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Podmioty uprawnione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Konkurs adresowany jest do organizacji pozarządowych oraz do podmiotów, wymienionych w art. 3 ust. 2 i 3 ustawy o działalności pożytku publicznego i o wolontariacie z dnia 24 kwietnia 2003 roku (tj. Dz. U. z 2024 r. poz. 1491) zwanej dalej Ustawą, które prowadzą działalność statutową związaną z zadaniami objętymi konkursem.</w:t>
            </w:r>
          </w:p>
        </w:tc>
      </w:tr>
      <w:tr>
        <w:trPr>
          <w:trHeight w:val="27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Wysokość środków publicznych przeznaczonych na realizację zadania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8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Na realizację zadań wyłonionych w konkursie Zarząd Powiatu Tarnogórskiego przeznacza kwotę 60 000 złotych (słownie: sześćdziesiąt tysięcy złotych 00/100).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Kwota dotacji nie może przekroczyć 80 % kosztów całkowitych zadania, nie więcej niż 5 000,00 złotych (słownie: pięć tysięcy złotych 00/100), z czego udział wkładu własnego (finansowego) w stosunku do wnioskowanej kwoty dotacji wynosić będzie nie mniej niż 10%.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Złożenie oferty nie jest równoznaczne z przyznaniem dotacji w oczekiwanej wysokości.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Kwota dotacji może być niższa od wnioskowanej, przy zachowaniu proporcji przyznanego dofinansowania.</w:t>
            </w:r>
          </w:p>
        </w:tc>
      </w:tr>
      <w:tr>
        <w:trPr>
          <w:trHeight w:val="30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IV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Termin i warunki składania ofert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2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Warunkiem przystąpienia do konkursu jest złożenie oferty zgodnej ze wzorem określonym w Rozporządzeniu Przewodniczącego.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Komitetu Do Spraw Pożytku Publicznego z dnia 24 października 2018 w sprawie wzorów ofert i ramowych wzorów umów dotyczących realizacji zadań publicznych oraz wzorów sprawozdań z wykonania tych zadań (tj. Dz. U. z 2018 r. poz. 2057) zwane dalej Rozporządzeniem.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24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Oferty należy składać w kopercie z dopiskiem: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 xml:space="preserve">„Otwarty konkurs ofert na realizację zadań publicznych Powiatu Tarnogórskiego w 2025 roku w dziedzinie kultury, sztuki, ochrony dóbr kultury i dziedzictwa narodowego” </w:t>
            </w:r>
            <w:r>
              <w:rPr>
                <w:color w:val="000000"/>
                <w:spacing w:val="0"/>
                <w:w w:val="100"/>
                <w:position w:val="0"/>
              </w:rPr>
              <w:t>w Kancelarii Starostwa Powiatowego w Tarnowskich Górach ul. Karłuszowiec 5 (parter, pokój nr 1), 42-600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68"/>
        <w:gridCol w:w="2150"/>
        <w:gridCol w:w="6571"/>
      </w:tblGrid>
      <w:tr>
        <w:trPr>
          <w:trHeight w:val="55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Tarnowskie Góry: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w terminie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do dnia 28 lutego 2025 roku</w:t>
            </w:r>
            <w:r>
              <w:rPr>
                <w:color w:val="000000"/>
                <w:spacing w:val="0"/>
                <w:w w:val="100"/>
                <w:position w:val="0"/>
              </w:rPr>
              <w:t>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na kopercie konieczne jest również umieszczenie danych Oferenta.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34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Oferty złożone po terminie określonym w ust. 2 nie będą rozpatrywane (decyduje data wpływu do Kancelarii Starostwa Powiatowego w Tarnowskich Górach, również w przypadku przesyłek pocztowych).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Oferta powinna być wypełniona czytelnie, a podane informacje winny umożliwić ocenę zadania zgodnie z kryteriami oceny z rozdziałem V pkt.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Ten sam podmiot może złożyć tylko jedną ofertę.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 przypadku, gdy ten sam podmiot złoży do jednej edycji konkursu więcej niż jedną ofertę, do procedury zostanie dopuszczona jedna oferta, z najniższym numerem nadanym w Kancelarii Starostwa Powiatowego w Tarnowskich Górach.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Ta sama oferta nie może zostać złożona do więcej niż jednego konkursu ogłaszanego przez Zarząd Powiatu Tarnogórskiego.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Jeżeli ofertę na realizację tego samego zadania złoży więcej niż jeden oferent, wówczas do procedury zostanie dopuszczona oferta, która została złożona jako pierwsza.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Wszelkich informacji dotyczących konkursu ofert udziela Biuro Kultury i Kontaktów z Mediami, tel: 32/ 285-82-30.</w:t>
            </w:r>
          </w:p>
        </w:tc>
      </w:tr>
      <w:tr>
        <w:trPr>
          <w:trHeight w:val="861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Tryb i kryteria stosowane przy wyborze ofert oraz termin dokonania wyboru ofert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6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Oferty podlegają ocenie formalnej i merytorycznej przez Komisję Konkursową, powołaną przez Zarząd Powiatu Tarnogórskiego.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1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Komisja Konkursowa rozpatrywać będzie wyłącznie oferty: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złożone przez podmiot uprawniony do przystąpienia do konkursu,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złożone zgodnie z celami konkursu,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złożone na obowiązującym i prawidłowo wypełnionym formularzu;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8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złożone zgodnie z warunkami i terminem określonym w rozdziale IV,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spełniające warunki określone w Ustawie i Rozporządzeniu.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Przy rozpatrywaniu ofert będą brane pod uwagę następujące kryteria: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ocena zgodności zadania z zadaniami priorytetowymi określonymi w rozdziale I - 0-5 pkt,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ocena opisu zakładanych rezultatów realizacji zadania publicznego wraz z dodatkową informacją dotyczącą rezultatów realizacji zadania publicznego - 0-5 pkt,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8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analiza i ocena realizacji zadań publicznych zleconych w latach poprzednich, w zakresie rzetelności, terminowości oraz sposobu rozliczenia otrzymanych środków w zakresie wspierania i upowszechniania w dziedzinie kultury, sztuki, ochrony dóbr kultury i dziedzictwa narodowego”, w tym wywiązanie się przez oferenta z obowiązku informowania, że zadanie zostało współfinansowane ze środków otrzymanych z dotacji powiatu tarnogórskiego - 0-5 pkt,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ocena możliwości realizacji zadania przez podmiot - 0-5 pkt,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27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planowany przez podmiot udział wkładu własnego (finansowego, niefinansowego) - 0-5 pkt.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Łącznie oferent może uzyskać 25 pkt.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Decyzję o wyborze ofert i o udzieleniu wsparcia podejmuje Zarząd Powiatu Tarnogórskiego w formie uchwały, po zapoznaniu się z opinią Komisji Konkursowej.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Rozstrzygnięcie konkursu nastąpi w terminie do 30 dni od ostatniego dnia przyjmowania ofert. W szczególnie uzasadnionych przypadkach termin rozstrzygnięcia może być dłuższy niż 30 dni.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45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Informacja dotycząca rozstrzygnięcia konkursu zostanie zamieszczona w Biuletynie Informacji Publicznej, na tablicy ogłoszeń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68"/>
        <w:gridCol w:w="2150"/>
        <w:gridCol w:w="6571"/>
      </w:tblGrid>
      <w:tr>
        <w:trPr>
          <w:trHeight w:val="15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Starostwa Powiatowego oraz na stronie internetowej www </w:t>
            </w:r>
            <w:r>
              <w:rPr>
                <w:color w:val="000000"/>
                <w:spacing w:val="0"/>
                <w:w w:val="100"/>
                <w:position w:val="0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</w:rPr>
              <w:t>powiat.tarnogorski.pl</w:t>
            </w:r>
            <w:r>
              <w:rPr>
                <w:color w:val="000000"/>
                <w:spacing w:val="0"/>
                <w:w w:val="100"/>
                <w:position w:val="0"/>
              </w:rPr>
              <w:t>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Uchwały Zarządu Powiatu Tarnogórskiego w sprawie wyboru oferty i udzieleniu wsparcia (dotacji) są ostateczne i nie podlegają odwołaniu.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25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Zarząd Powiatu Tarnogórskiego przyznając dotację może wskazać pozycje rodzaju kosztów objętych dofinansowaniem z budżetu powiatu.</w:t>
            </w:r>
          </w:p>
        </w:tc>
      </w:tr>
      <w:tr>
        <w:trPr>
          <w:trHeight w:val="60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Zasady przyznawania dotacji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Zlecenie realizacji zadania nastąpi w formie wsparcia realizacji zadania. Zawarta zostanie umowa zgodna z ramowym wzorem umowy określonym w Rozporządzeniu.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6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Przyznana dotacja musi być wydatkowana wyłącznie na pokrycie kosztów związanych bezpośrednio z realizacją zadania. Przykładowe koszty kwalifikowane: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nagrody rzeczowe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3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koszty bezosobowe - koszty związane z wynagrodzeniem osób zaangażowanych bezpośrednio przy realizacji zadania na podstawie umów zlecenia i umów o dzieło,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zakup usług niezbędnych dla wykonania zadania, w tym wynajem obiektów, urządzeń, sprzętu, usługi wydawnicze (np. zaproszenia, materiały promocyjne),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zakup materiałów i elementów niezbędnych dla wykonania zadania,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koszty promocji przedsięwzięcia,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wyżywienie i zakwaterowanie uczestników zadania,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inne koszty (np.: ubezpieczenia imprez).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22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Środki nie mogą być wykorzystane na: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prace remontowe i budowlane,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zakupy gruntów, nieruchomości,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2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wydatki poniesione na przygotowanie wniosku,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podatki, cła, opłaty skarbowe.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Procedurę udzielania i rozliczania dotacji określa Zarządzenie Starosty Tarnogórskiego nr 33/2010 z dnia 20.02.2010 roku.</w:t>
            </w:r>
          </w:p>
        </w:tc>
      </w:tr>
      <w:tr>
        <w:trPr>
          <w:trHeight w:val="6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VII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Termin i warunki realizacji zadań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6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Do konkursu mogą być składane oferty na realizację zadań, których wykonanie planuje się w terminie od dnia zawarcia umowy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do dnia 31 października 2025 roku</w:t>
            </w:r>
            <w:r>
              <w:rPr>
                <w:color w:val="000000"/>
                <w:spacing w:val="0"/>
                <w:w w:val="100"/>
                <w:position w:val="0"/>
              </w:rPr>
              <w:t>. Warunkiem realizacji zadań jest udział społeczeństwa i członków podmiotów przystępujących do konkursu z zakresu kultury, sztuki, ochrony dóbr kultury i dziedzictwa narodowego Powiatu Tarnogórskiego.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25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Zadania będą realizowane zgodnie z ustawą o działalności pożytku publicznego i wolontariacie, z ustawą o finansach publicznych oraz innymi obowiązującymi przepisami prawa, zgłoszoną ofertą oraz zawartą umową na realizację zadania, biorąc pod uwagę wysokość środków finansowych przeznaczonych na dofinansowanie zadania.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21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Warunkiem przekazania dotacji jest zawarcie umowy przed datą rozpoczęcia realizacji zadania (w zakresie objętym przyznanym dofinansowaniem) oraz dostosowanie planu i harmonogramu działań na rok 2025 i kosztów realizacji zadania do wysokości przyznanej dotacji.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39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 przypadku przyznania dotacji w wysokości innej niż wnioskowana, złożenie niezwłocznie przez oferenta od dnia doręczenia pisma informującego o przyznaniu dotacji aktualizacji oferty wraz z wymaganymi załącznikami.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Umowa zawarta pomiędzy Powiatem Tarnogórskim, a oferentem określi zakres, termin i warunki realizacji zadania publicznego.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31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Zarząd Powiatu Tarnogórskiego może odstąpić od podpisania umowy lub wywiązania się ze zobowiązań wynikających z umowy (w całości lub części) w przypadku wystąpienia choćby jednej z poniższych okoliczności: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368"/>
        <w:gridCol w:w="2150"/>
        <w:gridCol w:w="6571"/>
      </w:tblGrid>
      <w:tr>
        <w:trPr>
          <w:trHeight w:val="73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28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braku realizacji zadania lub jego nienależytego wykonania przez podmiot,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wydatkowania dotacji niezgodnie z celami i zasadami określonymi w umowie,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podania w ofercie nieprawdziwej informacji, na podstawie której przyznano dotację,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3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wszczęcia wobec Oferenta postępowania upadłościowego lub likwidacji.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Oferent może odstąpić od zawarcia umowy w przypadku przyznania wsparcia finansowego niższego niż oczekiwane w ofercie.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 przypadku odstąpienia od zawarcia umowy, oferent ma obowiązek powiadomić pisemnie Biuro Kultury i Kontaktów z Mediami o swojej decyzji.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21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Oferent decydujący się na zawarcie umowy winien jest przedstawić: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21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zaktualizowany plan i harmonogram działań,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zaktualizowane zestawienie kosztów,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2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oświadczenie o zgodności odpisu z rejestru ze stanem prawnym i faktycznym w dniu podpisania umowy.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3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Wszelkie zmiany merytoryczne wynikłe w trakcie realizacji zadania powinny być zgłaszane na bieżąco pisemnie do Biura Kultury i Kontaktów z Mediami w formie prośby o akceptację.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41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Powiat Tarnogórski zlecając zadanie publiczne może dokonać kontroli i oceny realizacji zadania, obejmującej: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2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treść i formę materiałów promocyjnych,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stan realizacji zadania,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efektywność, rzetelność, jakość wykonania zadania,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prawidłowość wykorzystanych środków publicznych otrzymanych na realizację zadania,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22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prowadzenie wymaganej dokumentacji.</w:t>
            </w:r>
          </w:p>
        </w:tc>
      </w:tr>
      <w:tr>
        <w:trPr>
          <w:trHeight w:val="35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VIII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</w:rPr>
              <w:t>Realizacja przez Powiat Tarnogórski zadań publicznych tego samego rodzaju w roku ogłoszenia otwartego konkursu ofert i w roku poprzednim, ze szczególnym uwzględnieniem wysokości przekazanych dotacji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W roku 2024 Zarząd Powiatu ogłosił uchwałą nr 396/1854/2024 z dnia 29 stycznia 2024 roku w sprawie otwartego konkursu ofert na realizację zadań publicznych Powiatu Tarnogórskiego w roku 2024 w dziedzinie kultury, sztuki, ochrony dóbr kultury i dziedzictwa narodowego.</w:t>
            </w:r>
          </w:p>
          <w:p>
            <w:pPr>
              <w:pStyle w:val="Style14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29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Lista podmiotów dofinansowanych przez Powiat Tarnogórski w otwartym konkursie ofert na realizację zadań publicznych Powiatu Tarnogórskiego w 2024 roku w dziedzinie wspierania i upowszechniania kultury, sztuki, ochrony dóbr kultury i dziedzictwa narodowego. dostępna jest na stronie internetowej: </w:t>
            </w:r>
            <w:r>
              <w:fldChar w:fldCharType="begin"/>
            </w:r>
            <w:r>
              <w:rPr/>
              <w:instrText> HYPERLINK "http://www.powiat.tarnogorski.pl"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</w:rPr>
              <w:t>www.powiat.tarnogorski.pl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. </w:t>
            </w:r>
            <w:r>
              <w:rPr>
                <w:color w:val="000000"/>
                <w:spacing w:val="0"/>
                <w:w w:val="100"/>
                <w:position w:val="0"/>
              </w:rPr>
              <w:t>Wysokość dotacji przekazanych w 2024 roku organizacjom pozarządowym w sferze kultury, sztuki, ochrony dóbr kultury i dziedzictwa narodowego wynosiła 25 000,00 zł (słownie: dwadzieścia pięć tysięcy złotych 00/100).</w:t>
            </w:r>
          </w:p>
        </w:tc>
      </w:tr>
    </w:tbl>
    <w:sectPr>
      <w:footerReference w:type="default" r:id="rId5"/>
      <w:footnotePr>
        <w:pos w:val="pageBottom"/>
        <w:numFmt w:val="upperRoman"/>
        <w:numStart w:val="1"/>
        <w:numRestart w:val="continuous"/>
        <w15:footnoteColumns w:val="1"/>
      </w:footnotePr>
      <w:pgSz w:w="11900" w:h="16840"/>
      <w:pgMar w:top="1393" w:right="906" w:bottom="756" w:left="905" w:header="965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633730</wp:posOffset>
              </wp:positionH>
              <wp:positionV relativeFrom="page">
                <wp:posOffset>10418445</wp:posOffset>
              </wp:positionV>
              <wp:extent cx="6275705" cy="1066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27570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88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Id: 9CAE5C8A-F2E0-408F-9BD8-37246DB1220C. Uchwalony</w:t>
                            <w:tab/>
                            <w:t>Strona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.899999999999999pt;margin-top:820.35000000000002pt;width:494.15000000000003pt;height:8.4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88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Id: 9CAE5C8A-F2E0-408F-9BD8-37246DB1220C. Uchwalony</w:t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633730</wp:posOffset>
              </wp:positionH>
              <wp:positionV relativeFrom="page">
                <wp:posOffset>10372725</wp:posOffset>
              </wp:positionV>
              <wp:extent cx="629094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9094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899999999999999pt;margin-top:816.75pt;width:49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22"/>
          <w:szCs w:val="22"/>
        </w:rPr>
        <w:t xml:space="preserve"> </w:t>
      </w:r>
      <w:r>
        <w:rPr>
          <w:color w:val="000000"/>
          <w:spacing w:val="0"/>
          <w:w w:val="100"/>
          <w:position w:val="0"/>
        </w:rPr>
        <w:t>Przepisy wprowadzające zmainy opublikowano w Dz. U. z 2024 r. poz. 1907.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8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16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8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Stopka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Nagłówek #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8">
    <w:name w:val="Nagłówek lub stopka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1">
    <w:name w:val="Tekst treści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5">
    <w:name w:val="Inne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Stopka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auto"/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7">
    <w:name w:val="Nagłówek lub stopka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0">
    <w:name w:val="Tekst treści"/>
    <w:basedOn w:val="Normal"/>
    <w:link w:val="CharStyle11"/>
    <w:pPr>
      <w:widowControl w:val="0"/>
      <w:shd w:val="clear" w:color="auto" w:fill="auto"/>
      <w:spacing w:after="80"/>
      <w:ind w:firstLine="2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14">
    <w:name w:val="Inne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Uchwała Nr 55/287/2025 Zarządu Powiatu Tarnogórskiego z dnia 27 stycznia 2025 r. w sprawie ogłoszenia otwartego konkursu ofert na realizację zadań publicznych Powiatu Tarnogórskiego w roku 2025 w dziedzinie kultury, sztuki, ochrony dóbr kultury i dziedzictwa narodowego</dc:title>
  <dc:subject>Uchwała Nr 55/287/2025 z dnia 27 stycznia 2025 r. Zarządu Powiatu Tarnogórskiego w sprawie ogłoszenia otwartego konkursu ofert na realizację zadań publicznych Powiatu Tarnogórskiego w roku 2025 w dziedzinie kultury, sztuki, ochrony dóbr kultury i dziedzictwa narodowego</dc:subject>
  <dc:creator>Zarzad Powiatu Tarnogorskiego</dc:creator>
  <cp:keywords/>
</cp:coreProperties>
</file>