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E6018" w14:textId="676A75A9" w:rsidR="00545030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7A30D006" w14:textId="4DE4CDC5" w:rsidR="00545030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DB6EFA2" w14:textId="77777777" w:rsidR="00545030" w:rsidRPr="00A20481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DB0EF75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A20481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o pozwolenie na budowę</w:t>
      </w:r>
    </w:p>
    <w:p w14:paraId="0A057799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(PB-</w:t>
      </w:r>
      <w:r w:rsidR="0030487B" w:rsidRPr="00A20481">
        <w:rPr>
          <w:rFonts w:ascii="Times New Roman" w:hAnsi="Times New Roman"/>
          <w:color w:val="auto"/>
          <w:sz w:val="28"/>
          <w:szCs w:val="28"/>
        </w:rPr>
        <w:t>1</w:t>
      </w:r>
      <w:r w:rsidRPr="00A20481">
        <w:rPr>
          <w:rFonts w:ascii="Times New Roman" w:hAnsi="Times New Roman"/>
          <w:color w:val="auto"/>
          <w:sz w:val="28"/>
          <w:szCs w:val="28"/>
        </w:rPr>
        <w:t>)</w:t>
      </w:r>
    </w:p>
    <w:p w14:paraId="5EF79E63" w14:textId="77777777" w:rsidR="00F941B6" w:rsidRDefault="0014313D" w:rsidP="006B6522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Art. 28 ust. 1 w zw. z </w:t>
      </w:r>
      <w:r w:rsidR="00ED3439">
        <w:rPr>
          <w:rFonts w:ascii="Times New Roman" w:hAnsi="Times New Roman"/>
          <w:sz w:val="18"/>
          <w:szCs w:val="16"/>
        </w:rPr>
        <w:t xml:space="preserve">art. 32 i art. 33 ust. 2 i </w:t>
      </w:r>
      <w:r w:rsidRPr="00A20481">
        <w:rPr>
          <w:rFonts w:ascii="Times New Roman" w:hAnsi="Times New Roman"/>
          <w:sz w:val="18"/>
          <w:szCs w:val="16"/>
        </w:rPr>
        <w:t>2c ustawy z dnia 7 lipca 1994 r. – Prawo budowlane</w:t>
      </w:r>
      <w:r w:rsidR="00314A22">
        <w:rPr>
          <w:rFonts w:ascii="Times New Roman" w:hAnsi="Times New Roman"/>
          <w:sz w:val="18"/>
          <w:szCs w:val="16"/>
        </w:rPr>
        <w:t xml:space="preserve"> </w:t>
      </w:r>
    </w:p>
    <w:p w14:paraId="6059ED7A" w14:textId="634A0D3B" w:rsidR="0014313D" w:rsidRPr="00A20481" w:rsidRDefault="00F941B6" w:rsidP="006B6522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F941B6">
        <w:rPr>
          <w:rFonts w:ascii="Times New Roman" w:hAnsi="Times New Roman"/>
          <w:sz w:val="18"/>
          <w:szCs w:val="18"/>
        </w:rPr>
        <w:t>(tekst jedn.: Dz. U. z 202</w:t>
      </w:r>
      <w:r w:rsidR="00346F69">
        <w:rPr>
          <w:rFonts w:ascii="Times New Roman" w:hAnsi="Times New Roman"/>
          <w:sz w:val="18"/>
          <w:szCs w:val="18"/>
        </w:rPr>
        <w:t>4</w:t>
      </w:r>
      <w:r w:rsidRPr="00F941B6">
        <w:rPr>
          <w:rFonts w:ascii="Times New Roman" w:hAnsi="Times New Roman"/>
          <w:sz w:val="18"/>
          <w:szCs w:val="18"/>
        </w:rPr>
        <w:t xml:space="preserve"> r. poz. </w:t>
      </w:r>
      <w:r w:rsidR="00346F69">
        <w:rPr>
          <w:rFonts w:ascii="Times New Roman" w:hAnsi="Times New Roman"/>
          <w:sz w:val="18"/>
          <w:szCs w:val="18"/>
        </w:rPr>
        <w:t>725</w:t>
      </w:r>
      <w:r w:rsidRPr="00F941B6">
        <w:rPr>
          <w:rFonts w:ascii="Times New Roman" w:hAnsi="Times New Roman"/>
          <w:sz w:val="18"/>
          <w:szCs w:val="18"/>
        </w:rPr>
        <w:t xml:space="preserve"> z późn. zm.)</w:t>
      </w:r>
      <w:r>
        <w:rPr>
          <w:rFonts w:ascii="Times New Roman" w:hAnsi="Times New Roman"/>
          <w:sz w:val="18"/>
          <w:szCs w:val="18"/>
        </w:rPr>
        <w:t>.</w:t>
      </w:r>
      <w:r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A20481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03B3B749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1423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4E13F75D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6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208B28AA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15A3BDA1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>Adres skrzynki ePUAP</w:t>
      </w:r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45AE81FC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A20481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A20481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0938603"/>
      <w:bookmarkEnd w:id="8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D04F50C" w14:textId="52BD78BD" w:rsidR="002B37A2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14A22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0"/>
      <w:r w:rsidR="00B47833"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49CDBC7B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1"/>
    <w:p w14:paraId="08A3A786" w14:textId="14A6E314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095E6659" w14:textId="77777777" w:rsidR="0014313D" w:rsidRPr="00A20481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05890D52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Rozbudowa istniejącego obiektu budowlanego.</w:t>
      </w:r>
    </w:p>
    <w:p w14:paraId="75D0C3F9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Nadbudowa istniejącego obiektu budowlanego.</w:t>
      </w:r>
    </w:p>
    <w:p w14:paraId="64FB28B5" w14:textId="33A3F1A4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Odbudowa obiektu budowlanego.</w:t>
      </w:r>
    </w:p>
    <w:p w14:paraId="12558E55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CED6A1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7421FE7" w14:textId="74C4A202" w:rsidR="0014313D" w:rsidRPr="00A20481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6B6522" w:rsidRPr="00A204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00CC61E" w14:textId="77777777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 w:rsidRPr="00A20481">
        <w:rPr>
          <w:rFonts w:ascii="Times New Roman" w:hAnsi="Times New Roman"/>
          <w:iCs/>
          <w:sz w:val="22"/>
          <w:szCs w:val="22"/>
        </w:rPr>
        <w:t>…….</w:t>
      </w:r>
      <w:r w:rsidRPr="00A20481">
        <w:rPr>
          <w:rFonts w:ascii="Times New Roman" w:hAnsi="Times New Roman"/>
          <w:iCs/>
          <w:sz w:val="22"/>
          <w:szCs w:val="22"/>
        </w:rPr>
        <w:t>…</w:t>
      </w:r>
      <w:r w:rsidR="009B6AAA" w:rsidRPr="00A20481">
        <w:rPr>
          <w:rFonts w:ascii="Times New Roman" w:hAnsi="Times New Roman"/>
          <w:iCs/>
          <w:sz w:val="22"/>
          <w:szCs w:val="22"/>
        </w:rPr>
        <w:t>..</w:t>
      </w: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 w:rsidRPr="00A2048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36881313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53B1B0F2" w14:textId="4C4BB3E1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604C56BD" w14:textId="41469840" w:rsidR="00270A32" w:rsidRPr="00270A32" w:rsidRDefault="00270A32" w:rsidP="0054503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4A22">
        <w:rPr>
          <w:rFonts w:ascii="Times New Roman" w:hAnsi="Times New Roman"/>
          <w:iCs/>
          <w:sz w:val="22"/>
          <w:szCs w:val="22"/>
        </w:rPr>
        <w:t>:</w:t>
      </w:r>
      <w:r w:rsidR="0054503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4F9C824B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545030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14A22">
        <w:rPr>
          <w:rFonts w:ascii="Times New Roman" w:hAnsi="Times New Roman"/>
          <w:sz w:val="22"/>
        </w:rPr>
        <w:t xml:space="preserve"> (Dz.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U.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z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202</w:t>
      </w:r>
      <w:r w:rsidR="00346F69">
        <w:rPr>
          <w:rFonts w:ascii="Times New Roman" w:hAnsi="Times New Roman"/>
          <w:sz w:val="22"/>
        </w:rPr>
        <w:t>4</w:t>
      </w:r>
      <w:r w:rsidR="00314A22">
        <w:rPr>
          <w:rFonts w:ascii="Times New Roman" w:hAnsi="Times New Roman"/>
          <w:sz w:val="22"/>
        </w:rPr>
        <w:t xml:space="preserve"> r. poz. </w:t>
      </w:r>
      <w:r w:rsidR="00346F69">
        <w:rPr>
          <w:rFonts w:ascii="Times New Roman" w:hAnsi="Times New Roman"/>
          <w:sz w:val="22"/>
        </w:rPr>
        <w:t>1513</w:t>
      </w:r>
      <w:r w:rsidR="00314A22">
        <w:rPr>
          <w:rFonts w:ascii="Times New Roman" w:hAnsi="Times New Roman"/>
          <w:sz w:val="22"/>
        </w:rPr>
        <w:t>)</w:t>
      </w:r>
      <w:r w:rsidRPr="00A20481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69F7E1A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A20481">
        <w:rPr>
          <w:rFonts w:ascii="Times New Roman" w:hAnsi="Times New Roman"/>
          <w:szCs w:val="22"/>
        </w:rPr>
        <w:t>Oświadczenie o posiadanym prawie do dysponowania nieruchomością na cele budowlane.</w:t>
      </w:r>
    </w:p>
    <w:bookmarkEnd w:id="18"/>
    <w:p w14:paraId="6FB5947E" w14:textId="4C89FEED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opłacie skarbowej</w:t>
      </w:r>
      <w:r w:rsidR="00314A22">
        <w:rPr>
          <w:rFonts w:ascii="Times New Roman" w:hAnsi="Times New Roman" w:cs="Times New Roman"/>
          <w:sz w:val="20"/>
          <w:szCs w:val="22"/>
        </w:rPr>
        <w:t xml:space="preserve"> (</w:t>
      </w:r>
      <w:r w:rsidR="00F941B6">
        <w:rPr>
          <w:rFonts w:ascii="Times New Roman" w:hAnsi="Times New Roman" w:cs="Times New Roman"/>
          <w:sz w:val="20"/>
          <w:szCs w:val="22"/>
        </w:rPr>
        <w:t xml:space="preserve">tekst jedn. </w:t>
      </w:r>
      <w:r w:rsidR="00314A22">
        <w:rPr>
          <w:rFonts w:ascii="Times New Roman" w:hAnsi="Times New Roman" w:cs="Times New Roman"/>
          <w:sz w:val="20"/>
          <w:szCs w:val="22"/>
        </w:rPr>
        <w:t>Dz. U. z 202</w:t>
      </w:r>
      <w:r w:rsidR="00F941B6">
        <w:rPr>
          <w:rFonts w:ascii="Times New Roman" w:hAnsi="Times New Roman" w:cs="Times New Roman"/>
          <w:sz w:val="20"/>
          <w:szCs w:val="22"/>
        </w:rPr>
        <w:t>3</w:t>
      </w:r>
      <w:r w:rsidR="00314A22">
        <w:rPr>
          <w:rFonts w:ascii="Times New Roman" w:hAnsi="Times New Roman" w:cs="Times New Roman"/>
          <w:sz w:val="20"/>
          <w:szCs w:val="22"/>
        </w:rPr>
        <w:t xml:space="preserve"> r. poz. </w:t>
      </w:r>
      <w:r w:rsidR="00F941B6">
        <w:rPr>
          <w:rFonts w:ascii="Times New Roman" w:hAnsi="Times New Roman" w:cs="Times New Roman"/>
          <w:sz w:val="20"/>
          <w:szCs w:val="22"/>
        </w:rPr>
        <w:t>2111</w:t>
      </w:r>
      <w:r w:rsidR="00346F69">
        <w:rPr>
          <w:rFonts w:ascii="Times New Roman" w:hAnsi="Times New Roman" w:cs="Times New Roman"/>
          <w:sz w:val="20"/>
          <w:szCs w:val="22"/>
        </w:rPr>
        <w:t xml:space="preserve"> ze zm.</w:t>
      </w:r>
      <w:r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6E2E95F2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5F0E1011" w14:textId="40217049" w:rsidR="0014313D" w:rsidRPr="00A61C6F" w:rsidRDefault="00A61C6F" w:rsidP="00A61C6F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675C43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675C43">
        <w:rPr>
          <w:rFonts w:ascii="Times New Roman" w:hAnsi="Times New Roman" w:cs="Times New Roman"/>
          <w:sz w:val="20"/>
          <w:szCs w:val="22"/>
        </w:rPr>
        <w:t xml:space="preserve">papierowej </w:t>
      </w:r>
      <w:r w:rsidRPr="003C3FF3">
        <w:rPr>
          <w:rFonts w:ascii="Times New Roman" w:hAnsi="Times New Roman" w:cs="Times New Roman"/>
          <w:sz w:val="20"/>
          <w:szCs w:val="22"/>
        </w:rPr>
        <w:t xml:space="preserve">w 3 egzemplarzach albo </w:t>
      </w:r>
      <w:r w:rsidR="00675C43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675C43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bookmarkEnd w:id="19"/>
    <w:p w14:paraId="398B570F" w14:textId="4A096405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6B6522" w:rsidRPr="00A2048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545030" w:rsidRPr="0054503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A20481">
        <w:rPr>
          <w:rFonts w:ascii="Times New Roman" w:hAnsi="Times New Roman" w:cs="Times New Roman"/>
          <w:sz w:val="20"/>
          <w:szCs w:val="22"/>
        </w:rPr>
        <w:t>.</w:t>
      </w:r>
    </w:p>
    <w:p w14:paraId="3197B018" w14:textId="2115D203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2" w:name="_Hlk39587005"/>
      <w:bookmarkEnd w:id="20"/>
      <w:r w:rsidRPr="00A20481">
        <w:rPr>
          <w:rFonts w:ascii="Times New Roman" w:hAnsi="Times New Roman"/>
          <w:szCs w:val="22"/>
        </w:rPr>
        <w:t>Inne (wymagane przepisami prawa):</w:t>
      </w:r>
    </w:p>
    <w:p w14:paraId="234B53CD" w14:textId="77777777" w:rsidR="0014313D" w:rsidRPr="00A20481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2"/>
          <w:p w14:paraId="1BDA931A" w14:textId="77777777" w:rsidR="00D23840" w:rsidRPr="00A20481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241B2B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2EDE6" w14:textId="77777777" w:rsidR="0037031C" w:rsidRDefault="0037031C" w:rsidP="001847F6">
      <w:r>
        <w:separator/>
      </w:r>
    </w:p>
  </w:endnote>
  <w:endnote w:type="continuationSeparator" w:id="0">
    <w:p w14:paraId="6D96058D" w14:textId="77777777" w:rsidR="0037031C" w:rsidRDefault="0037031C" w:rsidP="001847F6">
      <w:r>
        <w:continuationSeparator/>
      </w:r>
    </w:p>
  </w:endnote>
  <w:endnote w:id="1">
    <w:p w14:paraId="6945B684" w14:textId="6FB65DF8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14A22" w:rsidRPr="00314A22">
        <w:rPr>
          <w:rFonts w:ascii="Times New Roman" w:hAnsi="Times New Roman"/>
          <w:sz w:val="16"/>
          <w:szCs w:val="16"/>
          <w:vertAlign w:val="superscript"/>
        </w:rPr>
        <w:t>)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6592B407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14A22" w:rsidRPr="00314A22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Adres skrzynki ePUAP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</w:t>
      </w:r>
      <w:r w:rsidR="00545030">
        <w:rPr>
          <w:rFonts w:ascii="Times New Roman" w:hAnsi="Times New Roman"/>
          <w:sz w:val="16"/>
        </w:rPr>
        <w:t> </w:t>
      </w:r>
      <w:r w:rsidRPr="006B6522">
        <w:rPr>
          <w:rFonts w:ascii="Times New Roman" w:hAnsi="Times New Roman"/>
          <w:sz w:val="16"/>
        </w:rPr>
        <w:t>komunikacji elektronicznej.</w:t>
      </w:r>
    </w:p>
  </w:endnote>
  <w:endnote w:id="3">
    <w:p w14:paraId="213D796D" w14:textId="44240590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b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Nazwa powinna w sposób ogólny określać zamierzenie budowlane</w:t>
      </w:r>
      <w:r w:rsidR="00BB506E">
        <w:rPr>
          <w:rFonts w:ascii="Times New Roman" w:hAnsi="Times New Roman"/>
          <w:sz w:val="16"/>
        </w:rPr>
        <w:t xml:space="preserve">, np. </w:t>
      </w:r>
      <w:r w:rsidR="00BB506E" w:rsidRPr="00BB506E">
        <w:rPr>
          <w:rFonts w:ascii="Times New Roman" w:hAnsi="Times New Roman"/>
          <w:sz w:val="16"/>
        </w:rPr>
        <w:t>„Zespół budynków jednorodzinnych wraz z infrastrukturą”</w:t>
      </w:r>
      <w:r w:rsidRPr="006B6522">
        <w:rPr>
          <w:rFonts w:ascii="Times New Roman" w:hAnsi="Times New Roman"/>
          <w:sz w:val="16"/>
        </w:rPr>
        <w:t>.</w:t>
      </w:r>
    </w:p>
  </w:endnote>
  <w:endnote w:id="4">
    <w:p w14:paraId="6BA86AB9" w14:textId="66856577" w:rsidR="00270A32" w:rsidRPr="00AD5F30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B2B23" w:rsidRPr="009B2B23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226848C3" w14:textId="5D75CAEB" w:rsidR="006B6522" w:rsidRDefault="006B6522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Zamiast oryginału, można dołączyć kopię dokumentu.</w:t>
      </w:r>
    </w:p>
    <w:p w14:paraId="43125E0F" w14:textId="77777777" w:rsidR="009F15AE" w:rsidRDefault="009F15AE" w:rsidP="009F15AE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32AF4FC6" w14:textId="77777777" w:rsidR="009F15AE" w:rsidRPr="00F941B6" w:rsidRDefault="009F15AE" w:rsidP="009F15A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0A942F1B" w14:textId="77777777" w:rsidR="009F15AE" w:rsidRPr="00F941B6" w:rsidRDefault="009F15AE" w:rsidP="009F15A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1DFDFEB" w14:textId="77777777" w:rsidR="009F15AE" w:rsidRPr="00F941B6" w:rsidRDefault="009F15AE" w:rsidP="009F15AE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21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349E34A8" w14:textId="77777777" w:rsidR="009F15AE" w:rsidRPr="00F941B6" w:rsidRDefault="009F15AE" w:rsidP="009F15A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3456D54B" w14:textId="77777777" w:rsidR="009F15AE" w:rsidRPr="00F941B6" w:rsidRDefault="009F15AE" w:rsidP="009F15A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024163EF" w14:textId="77777777" w:rsidR="009F15AE" w:rsidRPr="00F941B6" w:rsidRDefault="009F15AE" w:rsidP="009F15A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21A37874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1750CF90" w14:textId="77777777" w:rsidR="009F15AE" w:rsidRPr="00F941B6" w:rsidRDefault="009F15AE" w:rsidP="009F15A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1237947E" w14:textId="77777777" w:rsidR="009F15AE" w:rsidRPr="00F941B6" w:rsidRDefault="009F15AE" w:rsidP="009F15A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79485CB1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6818F7F9" w14:textId="552BE532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</w:t>
      </w:r>
      <w:r w:rsidR="00867FEE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z dnia 24 czerwca 1994 r. o własności lokali, na podstawie art. 6 ust. 1 lit. c RODO;</w:t>
      </w:r>
    </w:p>
    <w:p w14:paraId="20EDE719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ana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61C7632D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39349EEC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32C19AF4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4862469A" w14:textId="77777777" w:rsidR="009F15AE" w:rsidRPr="00F941B6" w:rsidRDefault="009F15AE" w:rsidP="009F15AE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7D3B521D" w14:textId="77777777" w:rsidR="009F15AE" w:rsidRPr="00F941B6" w:rsidRDefault="009F15AE" w:rsidP="009F15AE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67CA305F" w14:textId="77777777" w:rsidR="009F15AE" w:rsidRPr="00F941B6" w:rsidRDefault="009F15AE" w:rsidP="009F15AE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52AEA6DE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1144843E" w14:textId="77777777" w:rsidR="009F15AE" w:rsidRPr="00F941B6" w:rsidRDefault="009F15AE" w:rsidP="009F15A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0C920017" w14:textId="77777777" w:rsidR="009F15AE" w:rsidRPr="00F941B6" w:rsidRDefault="009F15AE" w:rsidP="009F15A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581A235C" w14:textId="77777777" w:rsidR="009F15AE" w:rsidRPr="00F941B6" w:rsidRDefault="009F15AE" w:rsidP="009F15A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7DCB5251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7C21DBB8" w14:textId="1B66BF2F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 w:rsidR="00867FEE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39F70A12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554A217D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17F3A728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79606ED6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0389089F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3B1C7F6C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4F512CE6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78344526" w14:textId="0BC30C9D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 w:rsidR="00867FEE"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084DBB98" w14:textId="5F3787F0" w:rsidR="009F15AE" w:rsidRPr="00867FEE" w:rsidRDefault="00867FEE" w:rsidP="009F15A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="009F15AE"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21"/>
    <w:p w14:paraId="623A9EDE" w14:textId="77777777" w:rsidR="009F15AE" w:rsidRPr="006B6522" w:rsidRDefault="009F15AE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B605B" w14:textId="77777777" w:rsidR="0037031C" w:rsidRDefault="0037031C" w:rsidP="001847F6">
      <w:r>
        <w:separator/>
      </w:r>
    </w:p>
  </w:footnote>
  <w:footnote w:type="continuationSeparator" w:id="0">
    <w:p w14:paraId="629B5D8B" w14:textId="77777777" w:rsidR="0037031C" w:rsidRDefault="0037031C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12692213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535418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62D6"/>
    <w:rsid w:val="000529B7"/>
    <w:rsid w:val="000717D4"/>
    <w:rsid w:val="000F2148"/>
    <w:rsid w:val="00114233"/>
    <w:rsid w:val="0014313D"/>
    <w:rsid w:val="00146424"/>
    <w:rsid w:val="001566B5"/>
    <w:rsid w:val="001847F6"/>
    <w:rsid w:val="001D2C77"/>
    <w:rsid w:val="001D7263"/>
    <w:rsid w:val="002046D7"/>
    <w:rsid w:val="0022082C"/>
    <w:rsid w:val="00241B2B"/>
    <w:rsid w:val="00270A32"/>
    <w:rsid w:val="0027546D"/>
    <w:rsid w:val="0027654F"/>
    <w:rsid w:val="002B37A2"/>
    <w:rsid w:val="002C7D57"/>
    <w:rsid w:val="002E459C"/>
    <w:rsid w:val="0030487B"/>
    <w:rsid w:val="00314A22"/>
    <w:rsid w:val="00346F69"/>
    <w:rsid w:val="0037031C"/>
    <w:rsid w:val="0038716B"/>
    <w:rsid w:val="003A4883"/>
    <w:rsid w:val="003D5E1A"/>
    <w:rsid w:val="00405C86"/>
    <w:rsid w:val="0045611C"/>
    <w:rsid w:val="00461D5C"/>
    <w:rsid w:val="00463EA6"/>
    <w:rsid w:val="00466BC8"/>
    <w:rsid w:val="004C3DC8"/>
    <w:rsid w:val="004D230E"/>
    <w:rsid w:val="00511A6B"/>
    <w:rsid w:val="00545030"/>
    <w:rsid w:val="00553717"/>
    <w:rsid w:val="00566BF2"/>
    <w:rsid w:val="005C0BAF"/>
    <w:rsid w:val="00645F20"/>
    <w:rsid w:val="00675C43"/>
    <w:rsid w:val="006979A1"/>
    <w:rsid w:val="006B6522"/>
    <w:rsid w:val="006B76FD"/>
    <w:rsid w:val="00756382"/>
    <w:rsid w:val="007F2F78"/>
    <w:rsid w:val="00831B06"/>
    <w:rsid w:val="00867FEE"/>
    <w:rsid w:val="008754FD"/>
    <w:rsid w:val="008E4432"/>
    <w:rsid w:val="00964951"/>
    <w:rsid w:val="00997A04"/>
    <w:rsid w:val="009B2B23"/>
    <w:rsid w:val="009B6AAA"/>
    <w:rsid w:val="009F15AE"/>
    <w:rsid w:val="009F39F8"/>
    <w:rsid w:val="009F4A8D"/>
    <w:rsid w:val="00A20481"/>
    <w:rsid w:val="00A41669"/>
    <w:rsid w:val="00A61C6F"/>
    <w:rsid w:val="00A92037"/>
    <w:rsid w:val="00AB1959"/>
    <w:rsid w:val="00AB335F"/>
    <w:rsid w:val="00AD5F30"/>
    <w:rsid w:val="00B16103"/>
    <w:rsid w:val="00B213CA"/>
    <w:rsid w:val="00B47833"/>
    <w:rsid w:val="00B54213"/>
    <w:rsid w:val="00B74AAF"/>
    <w:rsid w:val="00B947DF"/>
    <w:rsid w:val="00BB506E"/>
    <w:rsid w:val="00C0537B"/>
    <w:rsid w:val="00C510E8"/>
    <w:rsid w:val="00C56108"/>
    <w:rsid w:val="00C82132"/>
    <w:rsid w:val="00CE3CC0"/>
    <w:rsid w:val="00CF58EE"/>
    <w:rsid w:val="00D206D8"/>
    <w:rsid w:val="00D23840"/>
    <w:rsid w:val="00D31E11"/>
    <w:rsid w:val="00D47EA6"/>
    <w:rsid w:val="00E7686A"/>
    <w:rsid w:val="00ED3439"/>
    <w:rsid w:val="00EE45B5"/>
    <w:rsid w:val="00F43D23"/>
    <w:rsid w:val="00F44937"/>
    <w:rsid w:val="00F941B6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9F15AE"/>
    <w:rPr>
      <w:color w:val="0000FF"/>
      <w:u w:val="single"/>
    </w:rPr>
  </w:style>
  <w:style w:type="paragraph" w:styleId="Akapitzlist">
    <w:name w:val="List Paragraph"/>
    <w:basedOn w:val="Normalny"/>
    <w:rsid w:val="009F15A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9F15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5AE"/>
    <w:rPr>
      <w:rFonts w:ascii="A" w:eastAsia="Times New Roman" w:hAnsi="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6E43-10D8-4627-BABC-80EAFB6E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nr542</cp:lastModifiedBy>
  <cp:revision>3</cp:revision>
  <dcterms:created xsi:type="dcterms:W3CDTF">2024-02-28T09:30:00Z</dcterms:created>
  <dcterms:modified xsi:type="dcterms:W3CDTF">2024-12-09T10:23:00Z</dcterms:modified>
</cp:coreProperties>
</file>