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8998" w14:textId="47C832AC" w:rsidR="005F2B60" w:rsidRPr="005F2B60" w:rsidRDefault="005F2B60" w:rsidP="005F2B60">
      <w:pPr>
        <w:jc w:val="both"/>
        <w:rPr>
          <w:rFonts w:ascii="Arial" w:hAnsi="Arial" w:cs="Arial"/>
          <w:sz w:val="24"/>
          <w:szCs w:val="24"/>
        </w:rPr>
      </w:pPr>
      <w:r w:rsidRPr="005F2B60">
        <w:rPr>
          <w:rFonts w:ascii="Arial" w:hAnsi="Arial" w:cs="Arial"/>
          <w:b/>
          <w:bCs/>
          <w:sz w:val="24"/>
          <w:szCs w:val="24"/>
        </w:rPr>
        <w:t>Karty parkingowe</w:t>
      </w:r>
      <w:r w:rsidRPr="005F2B60">
        <w:rPr>
          <w:rFonts w:ascii="Arial" w:hAnsi="Arial" w:cs="Arial"/>
          <w:sz w:val="24"/>
          <w:szCs w:val="24"/>
        </w:rPr>
        <w:t xml:space="preserve"> wydane na podstawie orzeczeń, które</w:t>
      </w:r>
    </w:p>
    <w:p w14:paraId="4D42BF61" w14:textId="3474B4F1" w:rsidR="005F2B60" w:rsidRPr="005F2B60" w:rsidRDefault="005F2B60" w:rsidP="005F2B60">
      <w:pPr>
        <w:pStyle w:val="Default"/>
        <w:spacing w:after="10"/>
        <w:jc w:val="both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1. zachowały ważność na zasadach określonych w art. 23 ustawy z dnia 9 marca 2023 roku o zmianie ustawy o ochronie konkurencji i konsumentów oraz niektórych innych ustaw (Dz. U. z 2023 r. poz.100, ze zm.) w brzmieniu dotychczasowym, albo </w:t>
      </w:r>
    </w:p>
    <w:p w14:paraId="5F80CEA1" w14:textId="23F7AE51" w:rsidR="005F2B60" w:rsidRDefault="005F2B60" w:rsidP="000711DA">
      <w:pPr>
        <w:pStyle w:val="Default"/>
        <w:jc w:val="both"/>
        <w:rPr>
          <w:rFonts w:ascii="Arial" w:hAnsi="Arial" w:cs="Arial"/>
        </w:rPr>
      </w:pPr>
      <w:r w:rsidRPr="005F2B60">
        <w:rPr>
          <w:rFonts w:ascii="Arial" w:hAnsi="Arial" w:cs="Arial"/>
        </w:rPr>
        <w:t>2. których termin ważności upłynął po dniu 5 sierpnia 2023 roku i przed dniem 30 września 2024 roku, zachowuj</w:t>
      </w:r>
      <w:r>
        <w:rPr>
          <w:rFonts w:ascii="Arial" w:hAnsi="Arial" w:cs="Arial"/>
        </w:rPr>
        <w:t>ą</w:t>
      </w:r>
      <w:r w:rsidRPr="005F2B60">
        <w:rPr>
          <w:rFonts w:ascii="Arial" w:hAnsi="Arial" w:cs="Arial"/>
        </w:rPr>
        <w:t xml:space="preserve"> ważność </w:t>
      </w:r>
      <w:r w:rsidRPr="005F2B60">
        <w:rPr>
          <w:rFonts w:ascii="Arial" w:hAnsi="Arial" w:cs="Arial"/>
          <w:b/>
          <w:bCs/>
        </w:rPr>
        <w:t>do dnia 30 września 2024 roku</w:t>
      </w:r>
      <w:r w:rsidRPr="005F2B60">
        <w:rPr>
          <w:rFonts w:ascii="Arial" w:hAnsi="Arial" w:cs="Arial"/>
        </w:rPr>
        <w:t>, jednak nie dłużej niż do dnia, w którym nowe orzeczenie o niepełnosprawności albo nowe orzeczenie o stopniu niepełnosprawności, stanie się ostateczne</w:t>
      </w:r>
      <w:r w:rsidR="000711DA">
        <w:rPr>
          <w:rFonts w:ascii="Arial" w:hAnsi="Arial" w:cs="Arial"/>
        </w:rPr>
        <w:t xml:space="preserve">, </w:t>
      </w:r>
    </w:p>
    <w:p w14:paraId="0E70C563" w14:textId="77777777" w:rsidR="000711DA" w:rsidRPr="005F2B60" w:rsidRDefault="000711DA" w:rsidP="000711DA">
      <w:pPr>
        <w:pStyle w:val="Default"/>
        <w:jc w:val="both"/>
        <w:rPr>
          <w:rFonts w:ascii="Arial" w:hAnsi="Arial" w:cs="Arial"/>
        </w:rPr>
      </w:pPr>
    </w:p>
    <w:p w14:paraId="338C559E" w14:textId="6B83D3B2" w:rsidR="002278DD" w:rsidRDefault="005F2B60" w:rsidP="005F2B60">
      <w:pPr>
        <w:jc w:val="both"/>
        <w:rPr>
          <w:rFonts w:ascii="Arial" w:hAnsi="Arial" w:cs="Arial"/>
          <w:sz w:val="24"/>
          <w:szCs w:val="24"/>
        </w:rPr>
      </w:pPr>
      <w:r w:rsidRPr="005F2B60">
        <w:rPr>
          <w:rFonts w:ascii="Arial" w:hAnsi="Arial" w:cs="Arial"/>
          <w:b/>
          <w:bCs/>
          <w:sz w:val="24"/>
          <w:szCs w:val="24"/>
        </w:rPr>
        <w:t>zachowują ważność</w:t>
      </w:r>
      <w:r w:rsidRPr="005F2B60">
        <w:rPr>
          <w:rFonts w:ascii="Arial" w:hAnsi="Arial" w:cs="Arial"/>
          <w:sz w:val="24"/>
          <w:szCs w:val="24"/>
        </w:rPr>
        <w:t xml:space="preserve"> na ten okres, jednak nie dłużej niż do dnia, w którym nowe orzeczenie o niepełnosprawności albo nowe orzeczenie o stopniu niepełnosprawności, stanie się ostateczne (art. 2 ustawy).</w:t>
      </w:r>
    </w:p>
    <w:p w14:paraId="4EB9E43C" w14:textId="16A30F0F" w:rsidR="005F2B60" w:rsidRPr="005F2B60" w:rsidRDefault="005F2B60" w:rsidP="005F2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Szczegółowych informacji udzielają pracownicy Powiatowego Zespołu ds. Orzekania o Niepełnosprawności w Tarnowskich Górach pod n</w:t>
      </w:r>
      <w:r w:rsidR="00B6069C">
        <w:rPr>
          <w:rFonts w:ascii="Arial" w:hAnsi="Arial" w:cs="Arial"/>
          <w:sz w:val="24"/>
          <w:szCs w:val="24"/>
        </w:rPr>
        <w:t>umerami</w:t>
      </w:r>
      <w:r>
        <w:rPr>
          <w:rFonts w:ascii="Arial" w:hAnsi="Arial" w:cs="Arial"/>
          <w:sz w:val="24"/>
          <w:szCs w:val="24"/>
        </w:rPr>
        <w:t xml:space="preserve"> telefonów; 32-38</w:t>
      </w:r>
      <w:r w:rsidR="00B6069C">
        <w:rPr>
          <w:rFonts w:ascii="Arial" w:hAnsi="Arial" w:cs="Arial"/>
          <w:sz w:val="24"/>
          <w:szCs w:val="24"/>
        </w:rPr>
        <w:t>1-87-64, 32-381-87-60, 32-381-81-02.</w:t>
      </w:r>
    </w:p>
    <w:sectPr w:rsidR="005F2B60" w:rsidRPr="005F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60"/>
    <w:rsid w:val="000711DA"/>
    <w:rsid w:val="002278DD"/>
    <w:rsid w:val="00271B9D"/>
    <w:rsid w:val="0028070B"/>
    <w:rsid w:val="005F2B60"/>
    <w:rsid w:val="0083573B"/>
    <w:rsid w:val="00897760"/>
    <w:rsid w:val="00B6069C"/>
    <w:rsid w:val="00CA27EF"/>
    <w:rsid w:val="00E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B961"/>
  <w15:chartTrackingRefBased/>
  <w15:docId w15:val="{57BF4BB2-EFC4-419C-B3E7-89F2D40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B6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nr551</cp:lastModifiedBy>
  <cp:revision>2</cp:revision>
  <cp:lastPrinted>2024-01-31T09:49:00Z</cp:lastPrinted>
  <dcterms:created xsi:type="dcterms:W3CDTF">2024-05-23T09:20:00Z</dcterms:created>
  <dcterms:modified xsi:type="dcterms:W3CDTF">2024-05-23T09:20:00Z</dcterms:modified>
</cp:coreProperties>
</file>