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75B95D94" w14:textId="10EB3D7A" w:rsidR="00EE5A5A" w:rsidRDefault="002409CA">
      <w:pPr>
        <w:pStyle w:val="Nagwek10"/>
        <w:keepNext/>
        <w:keepLines/>
        <w:spacing w:after="360"/>
      </w:pPr>
      <w:r>
        <w:t>Licea ogólnokształcące</w:t>
      </w:r>
    </w:p>
    <w:tbl>
      <w:tblPr>
        <w:tblpPr w:leftFromText="141" w:rightFromText="141" w:vertAnchor="text" w:horzAnchor="margin" w:tblpYSpec="bottom"/>
        <w:tblOverlap w:val="never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C06CA1" w:rsidRPr="00D574D3" w14:paraId="4A4B478B" w14:textId="77777777" w:rsidTr="00C06CA1">
        <w:trPr>
          <w:trHeight w:hRule="exact" w:val="302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62A76144" w14:textId="3D876EEC" w:rsidR="00C06CA1" w:rsidRPr="00D574D3" w:rsidRDefault="002409CA" w:rsidP="00C06CA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409CA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LICEA OGÓLNOKSZTAŁCĄCE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DLA MŁODZIEŻY</w:t>
            </w:r>
            <w:r w:rsidR="00D60CDC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Z ODDZIAŁAMI INTEGRACYJNYMI</w:t>
            </w:r>
          </w:p>
        </w:tc>
      </w:tr>
      <w:tr w:rsidR="00C06CA1" w:rsidRPr="00D574D3" w14:paraId="35B0F0CF" w14:textId="77777777" w:rsidTr="00C06CA1">
        <w:trPr>
          <w:trHeight w:hRule="exact" w:val="600"/>
        </w:trPr>
        <w:tc>
          <w:tcPr>
            <w:tcW w:w="418" w:type="dxa"/>
            <w:shd w:val="clear" w:color="auto" w:fill="FFFFFF"/>
            <w:vAlign w:val="center"/>
          </w:tcPr>
          <w:p w14:paraId="4504712B" w14:textId="77777777" w:rsidR="00C06CA1" w:rsidRPr="00D574D3" w:rsidRDefault="00C06CA1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6765802" w14:textId="77777777" w:rsidR="00C06CA1" w:rsidRPr="00D574D3" w:rsidRDefault="00C06CA1" w:rsidP="00C06CA1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Radzionków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51B3951" w14:textId="7E754271" w:rsidR="00C06CA1" w:rsidRPr="00C06CA1" w:rsidRDefault="00000000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  <w:u w:val="single"/>
              </w:rPr>
            </w:pPr>
            <w:hyperlink r:id="rId6" w:history="1">
              <w:r w:rsidR="002409CA" w:rsidRPr="002409CA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268101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5072A42D" w14:textId="7D568A0F" w:rsidR="00C06CA1" w:rsidRPr="00D574D3" w:rsidRDefault="002409CA" w:rsidP="00C06CA1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2409CA">
              <w:rPr>
                <w:rFonts w:ascii="Arial" w:eastAsia="Arial" w:hAnsi="Arial" w:cs="Arial"/>
                <w:color w:val="auto"/>
                <w:sz w:val="15"/>
                <w:szCs w:val="15"/>
              </w:rPr>
              <w:t>SZKOŁA MISTRZOSTWA SPORTOWEGO RADZIONKÓW NIEPUBLICZNE LICEUM OGÓLNOKSZTAŁCĄCE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591144B0" w14:textId="77777777" w:rsidR="00C06CA1" w:rsidRPr="00D574D3" w:rsidRDefault="00C06CA1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C06CA1">
              <w:rPr>
                <w:rFonts w:ascii="Arial" w:eastAsia="Arial" w:hAnsi="Arial" w:cs="Arial"/>
                <w:color w:val="auto"/>
                <w:sz w:val="15"/>
                <w:szCs w:val="15"/>
              </w:rPr>
              <w:t>41-922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0684F4D3" w14:textId="77777777" w:rsidR="00C06CA1" w:rsidRPr="00D574D3" w:rsidRDefault="00C06CA1" w:rsidP="00C06CA1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C06CA1">
              <w:rPr>
                <w:rFonts w:ascii="Arial" w:eastAsia="Arial" w:hAnsi="Arial" w:cs="Arial"/>
                <w:color w:val="auto"/>
                <w:sz w:val="15"/>
                <w:szCs w:val="15"/>
              </w:rPr>
              <w:t>ul. ks. dr. Józefa Knosały 113</w:t>
            </w:r>
          </w:p>
        </w:tc>
      </w:tr>
    </w:tbl>
    <w:p w14:paraId="5F663BA7" w14:textId="77777777" w:rsidR="00C06CA1" w:rsidRDefault="00C06CA1">
      <w:pPr>
        <w:spacing w:after="259" w:line="1" w:lineRule="exact"/>
      </w:pPr>
    </w:p>
    <w:p w14:paraId="12AA310F" w14:textId="77777777" w:rsidR="00C06CA1" w:rsidRDefault="00C06CA1">
      <w:pPr>
        <w:spacing w:after="259" w:line="1" w:lineRule="exact"/>
      </w:pPr>
    </w:p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501E2" w14:textId="77777777" w:rsidR="00C837BC" w:rsidRDefault="00C837BC">
      <w:r>
        <w:separator/>
      </w:r>
    </w:p>
  </w:endnote>
  <w:endnote w:type="continuationSeparator" w:id="0">
    <w:p w14:paraId="48D74AF6" w14:textId="77777777" w:rsidR="00C837BC" w:rsidRDefault="00C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0B11E" w14:textId="77777777" w:rsidR="00C837BC" w:rsidRDefault="00C837BC"/>
  </w:footnote>
  <w:footnote w:type="continuationSeparator" w:id="0">
    <w:p w14:paraId="2154A279" w14:textId="77777777" w:rsidR="00C837BC" w:rsidRDefault="00C837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2409CA"/>
    <w:rsid w:val="002827ED"/>
    <w:rsid w:val="00562CF8"/>
    <w:rsid w:val="00591161"/>
    <w:rsid w:val="005A3C95"/>
    <w:rsid w:val="007052C0"/>
    <w:rsid w:val="0094121B"/>
    <w:rsid w:val="00957FDB"/>
    <w:rsid w:val="00AE437F"/>
    <w:rsid w:val="00BD094A"/>
    <w:rsid w:val="00BF0F6A"/>
    <w:rsid w:val="00C06CA1"/>
    <w:rsid w:val="00C837BC"/>
    <w:rsid w:val="00D27E30"/>
    <w:rsid w:val="00D42007"/>
    <w:rsid w:val="00D45A9B"/>
    <w:rsid w:val="00D574D3"/>
    <w:rsid w:val="00D60958"/>
    <w:rsid w:val="00D60CDC"/>
    <w:rsid w:val="00DB2125"/>
    <w:rsid w:val="00EE5A5A"/>
    <w:rsid w:val="00F17AAC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268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5</cp:revision>
  <dcterms:created xsi:type="dcterms:W3CDTF">2024-03-20T10:58:00Z</dcterms:created>
  <dcterms:modified xsi:type="dcterms:W3CDTF">2024-03-22T09:17:00Z</dcterms:modified>
</cp:coreProperties>
</file>