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B12B34" w:rsidRDefault="00B6607C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Opis przedmiotu zamówienia –</w:t>
            </w:r>
          </w:p>
          <w:p w:rsidR="00EB105A" w:rsidRDefault="00B6607C" w:rsidP="00EB10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 xml:space="preserve"> </w:t>
            </w:r>
            <w:r w:rsidR="00B12B34" w:rsidRPr="00B12B34">
              <w:rPr>
                <w:rFonts w:ascii="Arial" w:hAnsi="Arial" w:cs="Arial"/>
                <w:b/>
              </w:rPr>
              <w:t>zakup i dostaw</w:t>
            </w:r>
            <w:r w:rsidR="00B8716C">
              <w:rPr>
                <w:rFonts w:ascii="Arial" w:hAnsi="Arial" w:cs="Arial"/>
                <w:b/>
              </w:rPr>
              <w:t>a</w:t>
            </w:r>
            <w:r w:rsidR="00B12B34" w:rsidRPr="00B12B34">
              <w:rPr>
                <w:rFonts w:ascii="Arial" w:hAnsi="Arial" w:cs="Arial"/>
                <w:b/>
              </w:rPr>
              <w:t xml:space="preserve"> urządzeń oraz sprzętu dla </w:t>
            </w:r>
            <w:r w:rsidR="00EB105A" w:rsidRPr="00EB105A">
              <w:rPr>
                <w:rFonts w:ascii="Arial" w:hAnsi="Arial" w:cs="Arial"/>
                <w:b/>
              </w:rPr>
              <w:t xml:space="preserve">technika pojazdów samochodowych </w:t>
            </w:r>
          </w:p>
          <w:p w:rsidR="00EB105A" w:rsidRDefault="00EB105A" w:rsidP="00EB10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105A">
              <w:rPr>
                <w:rFonts w:ascii="Arial" w:hAnsi="Arial" w:cs="Arial"/>
                <w:b/>
              </w:rPr>
              <w:t xml:space="preserve">do Wieloprofilowego Zespołu Szkół w Tarnowskich Górach </w:t>
            </w:r>
            <w:r w:rsidR="00B12B34" w:rsidRPr="00B12B34">
              <w:rPr>
                <w:rFonts w:ascii="Arial" w:hAnsi="Arial" w:cs="Arial"/>
                <w:b/>
              </w:rPr>
              <w:t>w ramach</w:t>
            </w:r>
          </w:p>
          <w:p w:rsidR="00D62C84" w:rsidRPr="00AB4AB1" w:rsidRDefault="00B12B34" w:rsidP="00EB10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B34">
              <w:rPr>
                <w:rFonts w:ascii="Arial" w:hAnsi="Arial" w:cs="Arial"/>
                <w:b/>
              </w:rPr>
              <w:t xml:space="preserve"> projektu</w:t>
            </w:r>
            <w:r w:rsidR="00EB105A">
              <w:rPr>
                <w:rFonts w:ascii="Arial" w:hAnsi="Arial" w:cs="Arial"/>
                <w:b/>
              </w:rPr>
              <w:t xml:space="preserve"> </w:t>
            </w:r>
            <w:r w:rsidRPr="00B12B34">
              <w:rPr>
                <w:rFonts w:ascii="Arial" w:hAnsi="Arial" w:cs="Arial"/>
                <w:b/>
              </w:rPr>
              <w:t xml:space="preserve"> Powiatowa Akademia Sukcesu Ucznia Szkoły Zawodowej.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FD1758" w:rsidRDefault="00FD1758" w:rsidP="00FF6FB4">
      <w:pPr>
        <w:pStyle w:val="Akapitzlist"/>
        <w:ind w:left="1068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FF6FB4" w:rsidRDefault="00FF6FB4" w:rsidP="006054C3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Niniejszym składam ofertę w postępowaniu prowadzony</w:t>
      </w:r>
      <w:r w:rsidR="006054C3">
        <w:rPr>
          <w:rFonts w:ascii="Arial" w:eastAsia="Times New Roman" w:hAnsi="Arial" w:cs="Arial"/>
          <w:color w:val="000000"/>
          <w:lang w:eastAsia="pl-PL"/>
        </w:rPr>
        <w:t>m w trybie zapytania ofertowego.</w:t>
      </w:r>
    </w:p>
    <w:p w:rsidR="00B8716C" w:rsidRPr="00FF6FB4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1758" w:rsidRDefault="00FF6FB4" w:rsidP="00FD175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Oferuję wykon</w:t>
      </w:r>
      <w:r w:rsidR="006B30AF">
        <w:rPr>
          <w:rFonts w:ascii="Arial" w:eastAsia="Times New Roman" w:hAnsi="Arial" w:cs="Arial"/>
          <w:color w:val="000000"/>
          <w:lang w:eastAsia="pl-PL"/>
        </w:rPr>
        <w:t>anie zamówienia za łączną  cenę: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758" w:rsidRPr="007B7E9E" w:rsidTr="00402305">
        <w:trPr>
          <w:cantSplit/>
          <w:trHeight w:val="779"/>
        </w:trPr>
        <w:tc>
          <w:tcPr>
            <w:tcW w:w="10773" w:type="dxa"/>
          </w:tcPr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FD1758" w:rsidRPr="007B7E9E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w tym:</w:t>
      </w:r>
    </w:p>
    <w:p w:rsidR="006054C3" w:rsidRPr="001855E4" w:rsidRDefault="006054C3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B3A97" w:rsidRPr="005178EF" w:rsidTr="00920A0C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Belka do podwieszania silników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E066E6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Podnośnik skrzyni biegów 2t podpora - podłogowy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747C39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Myjka z podgrzewaniem – warsztatowa - kabinowa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2B3A97" w:rsidRPr="005178EF" w:rsidTr="00B018B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Podnośnik dwukolumnowy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3422C3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97" w:rsidRPr="00FC3529" w:rsidRDefault="002B3A97" w:rsidP="002B3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1855E4" w:rsidRPr="00FD1758" w:rsidRDefault="004B49CD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Zobowiązuj</w:t>
      </w:r>
      <w:r w:rsidR="001855E4" w:rsidRPr="00FD1758">
        <w:rPr>
          <w:rFonts w:ascii="Arial" w:hAnsi="Arial" w:cs="Arial"/>
          <w:sz w:val="20"/>
          <w:szCs w:val="20"/>
        </w:rPr>
        <w:t>emy</w:t>
      </w:r>
      <w:r w:rsidRPr="00FD1758">
        <w:rPr>
          <w:rFonts w:ascii="Arial" w:hAnsi="Arial" w:cs="Arial"/>
          <w:sz w:val="20"/>
          <w:szCs w:val="20"/>
        </w:rPr>
        <w:t xml:space="preserve"> się do wykonania zamówienia zgodnie z warunkami określonymi w Zapytaniu Ofertowym</w:t>
      </w:r>
      <w:r w:rsidR="001855E4" w:rsidRPr="00FD1758">
        <w:rPr>
          <w:rFonts w:ascii="Arial" w:hAnsi="Arial" w:cs="Arial"/>
          <w:sz w:val="20"/>
          <w:szCs w:val="20"/>
        </w:rPr>
        <w:t>.</w:t>
      </w:r>
    </w:p>
    <w:p w:rsidR="00394078" w:rsidRDefault="001855E4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Akceptujemy warunki płatności podane w Zapytaniu Ofertowym. </w:t>
      </w:r>
    </w:p>
    <w:p w:rsidR="00394078" w:rsidRPr="00394078" w:rsidRDefault="004B49CD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hAnsi="Arial" w:cs="Arial"/>
          <w:sz w:val="20"/>
          <w:szCs w:val="20"/>
        </w:rPr>
        <w:t xml:space="preserve">Ceny wskazane w tabeli powyżej oraz w pkt. </w:t>
      </w:r>
      <w:r w:rsidR="00FD1758" w:rsidRPr="00394078">
        <w:rPr>
          <w:rFonts w:ascii="Arial" w:hAnsi="Arial" w:cs="Arial"/>
          <w:sz w:val="20"/>
          <w:szCs w:val="20"/>
        </w:rPr>
        <w:t>1</w:t>
      </w:r>
      <w:r w:rsidRPr="00394078">
        <w:rPr>
          <w:rFonts w:ascii="Arial" w:hAnsi="Arial" w:cs="Arial"/>
          <w:sz w:val="20"/>
          <w:szCs w:val="20"/>
        </w:rPr>
        <w:t xml:space="preserve"> uwzględniają wszystkie koszty związane z realizacją </w:t>
      </w:r>
      <w:r w:rsidR="001855E4" w:rsidRPr="00394078">
        <w:rPr>
          <w:rFonts w:ascii="Arial" w:hAnsi="Arial" w:cs="Arial"/>
          <w:sz w:val="20"/>
          <w:szCs w:val="20"/>
        </w:rPr>
        <w:t>zamówienia</w:t>
      </w:r>
      <w:r w:rsidRPr="00394078">
        <w:rPr>
          <w:rFonts w:ascii="Arial" w:hAnsi="Arial" w:cs="Arial"/>
          <w:sz w:val="20"/>
          <w:szCs w:val="20"/>
        </w:rPr>
        <w:t>.</w:t>
      </w:r>
    </w:p>
    <w:p w:rsidR="0039407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 xml:space="preserve">Termin związania ofertą wynosi 30 dni licząc od daty  składania ofert. </w:t>
      </w:r>
    </w:p>
    <w:p w:rsidR="00FD175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>W przypadku przyznania nam zamówienia, zobowiązujemy się do zawarcia umowy na warunkach określonych we wzorze umowy, stanowiącym załącznik nr 2 do niniejszego ogłoszenia.</w:t>
      </w:r>
    </w:p>
    <w:p w:rsidR="001F0DEB" w:rsidRPr="00FD1758" w:rsidRDefault="001F0DEB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O</w:t>
      </w:r>
      <w:r w:rsidR="004B49CD" w:rsidRPr="00FD1758">
        <w:rPr>
          <w:rFonts w:ascii="Arial" w:hAnsi="Arial" w:cs="Arial"/>
          <w:sz w:val="20"/>
          <w:szCs w:val="20"/>
        </w:rPr>
        <w:t>świadczamy, że: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left="720"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Pr="00FD175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D175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E2175" w:rsidRPr="00FD1758">
        <w:rPr>
          <w:rFonts w:ascii="Arial" w:hAnsi="Arial" w:cs="Arial"/>
          <w:sz w:val="20"/>
          <w:szCs w:val="20"/>
        </w:rPr>
        <w:t>,</w:t>
      </w:r>
      <w:r w:rsidRPr="00FD1758">
        <w:rPr>
          <w:rFonts w:ascii="Arial" w:hAnsi="Arial" w:cs="Arial"/>
          <w:sz w:val="20"/>
          <w:szCs w:val="20"/>
        </w:rPr>
        <w:t>*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zapoznaliśmy się z treścią Zapytania Ofertowego oraz że przyjmujemy bez zastrzeżeń </w:t>
      </w:r>
      <w:r w:rsidR="002E2175" w:rsidRPr="00FD1758">
        <w:rPr>
          <w:rFonts w:ascii="Arial" w:hAnsi="Arial" w:cs="Arial"/>
          <w:sz w:val="20"/>
          <w:szCs w:val="20"/>
        </w:rPr>
        <w:t>wymagania zawarte w jego treści,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nie podlegamy wykluczeniu z postępowania.</w:t>
      </w:r>
    </w:p>
    <w:p w:rsidR="00394078" w:rsidRDefault="001F0DEB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FD1758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="00013728" w:rsidRPr="00FD1758">
        <w:rPr>
          <w:rFonts w:ascii="Arial" w:hAnsi="Arial" w:cs="Arial"/>
          <w:sz w:val="20"/>
          <w:szCs w:val="20"/>
        </w:rPr>
        <w:t xml:space="preserve">   </w:t>
      </w:r>
      <w:r w:rsidRPr="00FD1758">
        <w:rPr>
          <w:rFonts w:ascii="Arial" w:hAnsi="Arial" w:cs="Arial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FD1758">
        <w:rPr>
          <w:rFonts w:ascii="Arial" w:hAnsi="Arial" w:cs="Arial"/>
          <w:sz w:val="20"/>
          <w:szCs w:val="20"/>
          <w:lang w:eastAsia="ar-SA"/>
        </w:rPr>
        <w:t>Osobą upoważnioną do kontaktów w spr</w:t>
      </w:r>
      <w:r w:rsidR="00394078">
        <w:rPr>
          <w:rFonts w:ascii="Arial" w:hAnsi="Arial" w:cs="Arial"/>
          <w:sz w:val="20"/>
          <w:szCs w:val="20"/>
          <w:lang w:eastAsia="ar-SA"/>
        </w:rPr>
        <w:t>awie realizacji zamówienia jest: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FD1758" w:rsidRPr="00FD175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  <w:lang w:eastAsia="ar-SA"/>
        </w:rPr>
        <w:br/>
        <w:t>................................</w:t>
      </w:r>
      <w:r w:rsidR="00394078">
        <w:rPr>
          <w:rFonts w:ascii="Arial" w:hAnsi="Arial" w:cs="Arial"/>
          <w:sz w:val="20"/>
          <w:szCs w:val="20"/>
          <w:lang w:eastAsia="ar-SA"/>
        </w:rPr>
        <w:t>...........................................</w:t>
      </w:r>
      <w:r w:rsidRPr="00FD1758">
        <w:rPr>
          <w:rFonts w:ascii="Arial" w:hAnsi="Arial" w:cs="Arial"/>
          <w:sz w:val="20"/>
          <w:szCs w:val="20"/>
          <w:lang w:eastAsia="ar-SA"/>
        </w:rPr>
        <w:t>.....tel. ..........................................</w:t>
      </w:r>
    </w:p>
    <w:p w:rsidR="00FD1758" w:rsidRPr="00FD1758" w:rsidRDefault="00FD1758" w:rsidP="00FD17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17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</w:p>
    <w:p w:rsidR="004B49CD" w:rsidRPr="00FD1758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  <w:sz w:val="20"/>
          <w:szCs w:val="20"/>
        </w:rPr>
      </w:pPr>
    </w:p>
    <w:p w:rsidR="001F0DEB" w:rsidRDefault="001F0DE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9D505E" w:rsidRDefault="009D505E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FD1758" w:rsidRPr="00FD1758" w:rsidRDefault="004B49CD" w:rsidP="00FD1758">
      <w:pPr>
        <w:autoSpaceDE w:val="0"/>
        <w:spacing w:line="100" w:lineRule="atLeast"/>
        <w:rPr>
          <w:rFonts w:eastAsia="Times New Roman" w:cstheme="minorHAnsi"/>
          <w:sz w:val="20"/>
          <w:szCs w:val="20"/>
          <w:lang w:eastAsia="pl-PL"/>
        </w:rPr>
      </w:pPr>
      <w:r w:rsidRPr="001F0DEB">
        <w:rPr>
          <w:rFonts w:ascii="Arial" w:hAnsi="Arial" w:cs="Arial"/>
        </w:rPr>
        <w:t xml:space="preserve">    </w:t>
      </w:r>
      <w:r w:rsidR="00FD1758">
        <w:rPr>
          <w:rFonts w:ascii="Arial" w:hAnsi="Arial" w:cs="Arial"/>
        </w:rPr>
        <w:t>Data………………………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 w:rsidRPr="00FD1758">
        <w:rPr>
          <w:rFonts w:eastAsia="Times New Roman" w:cstheme="minorHAnsi"/>
          <w:bCs/>
          <w:sz w:val="20"/>
          <w:szCs w:val="20"/>
          <w:lang w:eastAsia="pl-PL"/>
        </w:rPr>
        <w:t>Podpis(y) osoby/osób u</w:t>
      </w:r>
      <w:r w:rsidR="00FD1758" w:rsidRPr="00FD1758">
        <w:rPr>
          <w:rFonts w:eastAsia="Times New Roman" w:cstheme="minorHAnsi"/>
          <w:sz w:val="20"/>
          <w:szCs w:val="20"/>
          <w:lang w:eastAsia="pl-PL"/>
        </w:rPr>
        <w:t>prawionej do reprezentowania Wykonawcy</w:t>
      </w:r>
    </w:p>
    <w:p w:rsidR="00E74252" w:rsidRPr="001F0DEB" w:rsidRDefault="00E74252" w:rsidP="00E74252">
      <w:pPr>
        <w:rPr>
          <w:rFonts w:ascii="Arial" w:hAnsi="Arial" w:cs="Arial"/>
        </w:rPr>
      </w:pPr>
    </w:p>
    <w:sectPr w:rsidR="00E74252" w:rsidRPr="001F0DEB" w:rsidSect="00E80131">
      <w:headerReference w:type="default" r:id="rId8"/>
      <w:footerReference w:type="even" r:id="rId9"/>
      <w:footerReference w:type="default" r:id="rId10"/>
      <w:pgSz w:w="11906" w:h="16838"/>
      <w:pgMar w:top="1417" w:right="284" w:bottom="1417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2A" w:rsidRDefault="0023402A">
      <w:pPr>
        <w:spacing w:after="0" w:line="240" w:lineRule="auto"/>
      </w:pPr>
      <w:r>
        <w:separator/>
      </w:r>
    </w:p>
  </w:endnote>
  <w:endnote w:type="continuationSeparator" w:id="0">
    <w:p w:rsidR="0023402A" w:rsidRDefault="0023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54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2A" w:rsidRDefault="0023402A">
      <w:pPr>
        <w:spacing w:after="0" w:line="240" w:lineRule="auto"/>
      </w:pPr>
      <w:r>
        <w:separator/>
      </w:r>
    </w:p>
  </w:footnote>
  <w:footnote w:type="continuationSeparator" w:id="0">
    <w:p w:rsidR="0023402A" w:rsidRDefault="0023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41F"/>
    <w:multiLevelType w:val="hybridMultilevel"/>
    <w:tmpl w:val="005AB60E"/>
    <w:lvl w:ilvl="0" w:tplc="1E760D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41"/>
    <w:multiLevelType w:val="hybridMultilevel"/>
    <w:tmpl w:val="007E1FDA"/>
    <w:lvl w:ilvl="0" w:tplc="12406E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2138"/>
    <w:rsid w:val="00013728"/>
    <w:rsid w:val="0002127D"/>
    <w:rsid w:val="00030338"/>
    <w:rsid w:val="001033AC"/>
    <w:rsid w:val="00126AF8"/>
    <w:rsid w:val="00143D66"/>
    <w:rsid w:val="001855E4"/>
    <w:rsid w:val="00186EBD"/>
    <w:rsid w:val="001A7DD6"/>
    <w:rsid w:val="001C6B95"/>
    <w:rsid w:val="001F0DEB"/>
    <w:rsid w:val="0022060E"/>
    <w:rsid w:val="0023402A"/>
    <w:rsid w:val="00276AB7"/>
    <w:rsid w:val="0028522E"/>
    <w:rsid w:val="00293D5D"/>
    <w:rsid w:val="002A360E"/>
    <w:rsid w:val="002A7148"/>
    <w:rsid w:val="002B3A97"/>
    <w:rsid w:val="002B447D"/>
    <w:rsid w:val="002E2175"/>
    <w:rsid w:val="002E485C"/>
    <w:rsid w:val="0031045B"/>
    <w:rsid w:val="003436CC"/>
    <w:rsid w:val="003443B1"/>
    <w:rsid w:val="003518D8"/>
    <w:rsid w:val="0039407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54C3"/>
    <w:rsid w:val="0060677B"/>
    <w:rsid w:val="0060799F"/>
    <w:rsid w:val="00623609"/>
    <w:rsid w:val="006355E3"/>
    <w:rsid w:val="00641616"/>
    <w:rsid w:val="006529A0"/>
    <w:rsid w:val="006540C7"/>
    <w:rsid w:val="006B30AF"/>
    <w:rsid w:val="006C001D"/>
    <w:rsid w:val="006D10F2"/>
    <w:rsid w:val="00705DA3"/>
    <w:rsid w:val="00735387"/>
    <w:rsid w:val="00737DD3"/>
    <w:rsid w:val="00747C39"/>
    <w:rsid w:val="00775A7B"/>
    <w:rsid w:val="00792E8F"/>
    <w:rsid w:val="007A328B"/>
    <w:rsid w:val="007D5C43"/>
    <w:rsid w:val="007E4DB3"/>
    <w:rsid w:val="00800E81"/>
    <w:rsid w:val="0082711D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67F6"/>
    <w:rsid w:val="00A97CB7"/>
    <w:rsid w:val="00AB4AB1"/>
    <w:rsid w:val="00AC6EC3"/>
    <w:rsid w:val="00AD3BEA"/>
    <w:rsid w:val="00B018B0"/>
    <w:rsid w:val="00B12B34"/>
    <w:rsid w:val="00B364DB"/>
    <w:rsid w:val="00B6607C"/>
    <w:rsid w:val="00B76D9A"/>
    <w:rsid w:val="00B8716C"/>
    <w:rsid w:val="00BB1D2F"/>
    <w:rsid w:val="00BF055B"/>
    <w:rsid w:val="00BF5180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9661D"/>
    <w:rsid w:val="00DA70B4"/>
    <w:rsid w:val="00DE0344"/>
    <w:rsid w:val="00E27454"/>
    <w:rsid w:val="00E27BD6"/>
    <w:rsid w:val="00E37FB0"/>
    <w:rsid w:val="00E57B45"/>
    <w:rsid w:val="00E64517"/>
    <w:rsid w:val="00E74252"/>
    <w:rsid w:val="00E74623"/>
    <w:rsid w:val="00E80131"/>
    <w:rsid w:val="00EB105A"/>
    <w:rsid w:val="00EE33B4"/>
    <w:rsid w:val="00F04D96"/>
    <w:rsid w:val="00F32F28"/>
    <w:rsid w:val="00F33300"/>
    <w:rsid w:val="00F36E57"/>
    <w:rsid w:val="00F45CB7"/>
    <w:rsid w:val="00F519FE"/>
    <w:rsid w:val="00F51E04"/>
    <w:rsid w:val="00FA546E"/>
    <w:rsid w:val="00FC348E"/>
    <w:rsid w:val="00FC3529"/>
    <w:rsid w:val="00FD1758"/>
    <w:rsid w:val="00FD6C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6613-6D24-44BA-B6B4-07E46E98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4</cp:revision>
  <cp:lastPrinted>2021-05-11T13:00:00Z</cp:lastPrinted>
  <dcterms:created xsi:type="dcterms:W3CDTF">2021-05-11T12:50:00Z</dcterms:created>
  <dcterms:modified xsi:type="dcterms:W3CDTF">2021-05-13T07:46:00Z</dcterms:modified>
</cp:coreProperties>
</file>