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54BE" w14:textId="77777777" w:rsidR="00A56A15" w:rsidRPr="00ED0D90" w:rsidRDefault="00A56A15" w:rsidP="00A56A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STAROSTWO POWIATOWE W TARNOWSKICH GÓRACH</w:t>
      </w:r>
    </w:p>
    <w:p w14:paraId="455ACFF8" w14:textId="77777777" w:rsidR="00A56A15" w:rsidRDefault="00A56A15" w:rsidP="00A56A1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7E939DB" w14:textId="77777777" w:rsidR="00A56A15" w:rsidRDefault="00A56A15" w:rsidP="00A56A15">
      <w:pPr>
        <w:spacing w:line="360" w:lineRule="auto"/>
        <w:jc w:val="center"/>
        <w:rPr>
          <w:rFonts w:ascii="Arial" w:hAnsi="Arial" w:cs="Arial"/>
          <w:b/>
          <w:bCs/>
        </w:rPr>
      </w:pPr>
      <w:r w:rsidRPr="0080563D">
        <w:rPr>
          <w:rFonts w:ascii="Arial" w:hAnsi="Arial" w:cs="Arial"/>
          <w:b/>
          <w:bCs/>
        </w:rPr>
        <w:t>PLAN DZIAŁANIA NA RZECZ POPRAWY ZAPEWNIENIA DOSTĘPNOŚCI OSOBOM ZE</w:t>
      </w:r>
      <w:r>
        <w:rPr>
          <w:rFonts w:ascii="Arial" w:hAnsi="Arial" w:cs="Arial"/>
          <w:b/>
          <w:bCs/>
        </w:rPr>
        <w:t> </w:t>
      </w:r>
      <w:r w:rsidRPr="0080563D">
        <w:rPr>
          <w:rFonts w:ascii="Arial" w:hAnsi="Arial" w:cs="Arial"/>
          <w:b/>
          <w:bCs/>
        </w:rPr>
        <w:t>SZCZEGÓLNYMI POTRZEBAMI NA LATA 2021-2022</w:t>
      </w:r>
    </w:p>
    <w:p w14:paraId="595D5B73" w14:textId="77777777" w:rsidR="00A56A15" w:rsidRDefault="00A56A15" w:rsidP="00A56A15">
      <w:pPr>
        <w:pStyle w:val="Default"/>
      </w:pPr>
    </w:p>
    <w:p w14:paraId="6D8A4342" w14:textId="77777777" w:rsidR="00A56A15" w:rsidRDefault="00A56A15" w:rsidP="00A56A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433E2C" w14:textId="77777777" w:rsidR="00A56A15" w:rsidRPr="0080563D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6AB52048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41A46590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5AD9255F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podmiotu: Starostwo Powiatowe w Tarnowskich Górach</w:t>
      </w:r>
    </w:p>
    <w:p w14:paraId="577B821B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przyjęcia planu: </w:t>
      </w:r>
    </w:p>
    <w:p w14:paraId="383B226C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4FA45031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Opracował: Koordynator ds. dostępności – Izabela </w:t>
      </w:r>
      <w:proofErr w:type="spellStart"/>
      <w:r>
        <w:rPr>
          <w:rFonts w:ascii="Arial" w:hAnsi="Arial" w:cs="Arial"/>
        </w:rPr>
        <w:t>Dittmann</w:t>
      </w:r>
      <w:proofErr w:type="spellEnd"/>
      <w:r>
        <w:rPr>
          <w:rFonts w:ascii="Arial" w:hAnsi="Arial" w:cs="Arial"/>
        </w:rPr>
        <w:t xml:space="preserve"> </w:t>
      </w:r>
    </w:p>
    <w:p w14:paraId="6DA54229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77E82157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Zaakceptował:</w:t>
      </w:r>
    </w:p>
    <w:p w14:paraId="1F540FF4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76F4B52A" w14:textId="77777777" w:rsidR="00A56A15" w:rsidRDefault="00A56A15" w:rsidP="00A56A15">
      <w:pPr>
        <w:spacing w:line="360" w:lineRule="auto"/>
        <w:jc w:val="both"/>
        <w:rPr>
          <w:rFonts w:ascii="Arial" w:hAnsi="Arial" w:cs="Arial"/>
        </w:rPr>
      </w:pPr>
    </w:p>
    <w:p w14:paraId="24D70EEF" w14:textId="77777777" w:rsidR="00A56A15" w:rsidRPr="0080563D" w:rsidRDefault="00A56A15" w:rsidP="00A56A1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Zatwierdzam:</w:t>
      </w:r>
    </w:p>
    <w:p w14:paraId="07143480" w14:textId="36A90BA5" w:rsidR="009A2C89" w:rsidRDefault="009A2C89"/>
    <w:p w14:paraId="0E309123" w14:textId="783C972C" w:rsidR="00A56A15" w:rsidRDefault="00A56A15"/>
    <w:p w14:paraId="47805A4F" w14:textId="2215751F" w:rsidR="00A56A15" w:rsidRDefault="00A56A15"/>
    <w:p w14:paraId="2C3AF9BC" w14:textId="6D8B621B" w:rsidR="00A56A15" w:rsidRDefault="00A56A15"/>
    <w:p w14:paraId="173FAA96" w14:textId="007FEAE1" w:rsidR="00A56A15" w:rsidRDefault="00A56A15"/>
    <w:p w14:paraId="4662578F" w14:textId="45C5EE07" w:rsidR="00A56A15" w:rsidRDefault="00A56A15"/>
    <w:p w14:paraId="5549691E" w14:textId="7C529749" w:rsidR="00A56A15" w:rsidRDefault="00A56A15"/>
    <w:p w14:paraId="0782C13C" w14:textId="3E3BDC0F" w:rsidR="00A56A15" w:rsidRDefault="00A56A15"/>
    <w:p w14:paraId="19760D4F" w14:textId="60E94BB7" w:rsidR="00A56A15" w:rsidRDefault="00A56A15"/>
    <w:p w14:paraId="710A9846" w14:textId="3E80ABBE" w:rsidR="00A56A15" w:rsidRDefault="00A56A15"/>
    <w:p w14:paraId="69496AAB" w14:textId="408E095F" w:rsidR="00A56A15" w:rsidRDefault="00A56A15"/>
    <w:p w14:paraId="3C8BA800" w14:textId="54B8DEEA" w:rsidR="00A56A15" w:rsidRDefault="00A56A15"/>
    <w:p w14:paraId="3F6877F2" w14:textId="77777777" w:rsidR="00A56A15" w:rsidRDefault="00A56A15" w:rsidP="00A56A15">
      <w:pPr>
        <w:spacing w:line="360" w:lineRule="auto"/>
        <w:jc w:val="center"/>
        <w:rPr>
          <w:rFonts w:ascii="Arial" w:hAnsi="Arial" w:cs="Arial"/>
          <w:b/>
          <w:bCs/>
        </w:rPr>
      </w:pPr>
      <w:r w:rsidRPr="0080563D">
        <w:rPr>
          <w:rFonts w:ascii="Arial" w:hAnsi="Arial" w:cs="Arial"/>
          <w:b/>
          <w:bCs/>
        </w:rPr>
        <w:lastRenderedPageBreak/>
        <w:t>PLAN DZIAŁANIA NA RZECZ POPRAWY ZAPEWNIENIA DOSTĘPNOŚCI OSOBOM ZE</w:t>
      </w:r>
      <w:r>
        <w:rPr>
          <w:rFonts w:ascii="Arial" w:hAnsi="Arial" w:cs="Arial"/>
          <w:b/>
          <w:bCs/>
        </w:rPr>
        <w:t> </w:t>
      </w:r>
      <w:r w:rsidRPr="0080563D">
        <w:rPr>
          <w:rFonts w:ascii="Arial" w:hAnsi="Arial" w:cs="Arial"/>
          <w:b/>
          <w:bCs/>
        </w:rPr>
        <w:t>SZCZEGÓLNYMI POTRZEBAMI NA LATA 2021-2022</w:t>
      </w:r>
    </w:p>
    <w:p w14:paraId="25CE64E5" w14:textId="77777777" w:rsidR="00A56A15" w:rsidRDefault="00A56A15" w:rsidP="00A56A1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0160D5" w14:textId="77777777" w:rsidR="00A56A15" w:rsidRPr="008B1358" w:rsidRDefault="00A56A15" w:rsidP="00A56A15">
      <w:pPr>
        <w:spacing w:after="0" w:line="360" w:lineRule="auto"/>
        <w:ind w:right="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14 ust. 2 pkt 2 w związku z art. 6 ustawy z dnia 19 lipca 2019 r. o zapewnieniu dostępności osobom ze szczególnymi potrzebami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 r. poz. 1062) ustala się plan działania na rzecz poprawy zapewnienia dostępności osobom ze szczególnymi potrzebami.</w:t>
      </w:r>
    </w:p>
    <w:tbl>
      <w:tblPr>
        <w:tblpPr w:leftFromText="141" w:rightFromText="141" w:vertAnchor="page" w:horzAnchor="margin" w:tblpY="4351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90"/>
        <w:gridCol w:w="2268"/>
        <w:gridCol w:w="2430"/>
        <w:gridCol w:w="1675"/>
      </w:tblGrid>
      <w:tr w:rsidR="00A56A15" w:rsidRPr="00ED0D90" w14:paraId="714D4926" w14:textId="77777777" w:rsidTr="00CC6B90">
        <w:trPr>
          <w:trHeight w:val="1050"/>
        </w:trPr>
        <w:tc>
          <w:tcPr>
            <w:tcW w:w="441" w:type="dxa"/>
          </w:tcPr>
          <w:p w14:paraId="21ECBBB3" w14:textId="77777777" w:rsidR="00A56A15" w:rsidRPr="00ED0D90" w:rsidRDefault="00A56A15" w:rsidP="00CC6B90">
            <w:r w:rsidRPr="00ED0D9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0" w:type="dxa"/>
          </w:tcPr>
          <w:p w14:paraId="11E9804C" w14:textId="77777777" w:rsidR="00A56A15" w:rsidRPr="00ED0D90" w:rsidRDefault="00A56A15" w:rsidP="00CC6B9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PLANOWANE</w:t>
            </w:r>
            <w:r w:rsidRPr="00ED0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2268" w:type="dxa"/>
          </w:tcPr>
          <w:p w14:paraId="45EB94EA" w14:textId="77777777" w:rsidR="00A56A15" w:rsidRPr="00ED0D90" w:rsidRDefault="00A56A15" w:rsidP="00CC6B90">
            <w:pPr>
              <w:jc w:val="center"/>
            </w:pPr>
            <w:r w:rsidRPr="00ED0D90">
              <w:rPr>
                <w:rFonts w:ascii="Arial" w:hAnsi="Arial" w:cs="Arial"/>
                <w:b/>
                <w:bCs/>
                <w:sz w:val="20"/>
                <w:szCs w:val="20"/>
              </w:rPr>
              <w:t>REALIZUJĄCY ZADANIE WYNIKAJĄCE                                   Z ART. 6 USTAWY</w:t>
            </w:r>
          </w:p>
        </w:tc>
        <w:tc>
          <w:tcPr>
            <w:tcW w:w="2430" w:type="dxa"/>
          </w:tcPr>
          <w:p w14:paraId="79BC9C69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D90">
              <w:rPr>
                <w:rFonts w:ascii="Arial" w:hAnsi="Arial" w:cs="Arial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675" w:type="dxa"/>
          </w:tcPr>
          <w:p w14:paraId="53C96C51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D90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</w:tr>
      <w:tr w:rsidR="00A56A15" w:rsidRPr="00ED0D90" w14:paraId="2EB11788" w14:textId="77777777" w:rsidTr="00CC6B90">
        <w:trPr>
          <w:trHeight w:val="1804"/>
        </w:trPr>
        <w:tc>
          <w:tcPr>
            <w:tcW w:w="441" w:type="dxa"/>
          </w:tcPr>
          <w:p w14:paraId="3CFC1BF5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0" w:type="dxa"/>
          </w:tcPr>
          <w:p w14:paraId="2EC9683C" w14:textId="77777777" w:rsidR="00A56A15" w:rsidRPr="00ED0D90" w:rsidRDefault="00A56A15" w:rsidP="00CC6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Sporządzenie raportu            o stanie zapewnienia dostępności  osobom ze szczególnymi potrzebami.</w:t>
            </w:r>
          </w:p>
          <w:p w14:paraId="7FB0A4A7" w14:textId="77777777" w:rsidR="00A56A15" w:rsidRPr="00ED0D90" w:rsidRDefault="00A56A15" w:rsidP="00CC6B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99939" w14:textId="77777777" w:rsidR="00A56A15" w:rsidRPr="00ED0D90" w:rsidRDefault="00A56A15" w:rsidP="00CC6B9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Koordynator                      ds. dostępności</w:t>
            </w:r>
          </w:p>
          <w:p w14:paraId="2367F19B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AC8F3D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Przygotowanie raportu, przekazanie do akceptacji, wypełnienie            i wysłanie formularza elektronicznego  do GUS, publikacja na stronie podmiotowej BIP.</w:t>
            </w:r>
          </w:p>
        </w:tc>
        <w:tc>
          <w:tcPr>
            <w:tcW w:w="1675" w:type="dxa"/>
          </w:tcPr>
          <w:p w14:paraId="27FFFF63" w14:textId="77777777" w:rsidR="00A56A15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545D8" w14:textId="77777777" w:rsidR="00A56A15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530E2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31.03.2021 r.</w:t>
            </w:r>
          </w:p>
        </w:tc>
      </w:tr>
      <w:tr w:rsidR="00A56A15" w:rsidRPr="00ED0D90" w14:paraId="382F3538" w14:textId="77777777" w:rsidTr="00CC6B90">
        <w:trPr>
          <w:trHeight w:val="1470"/>
        </w:trPr>
        <w:tc>
          <w:tcPr>
            <w:tcW w:w="441" w:type="dxa"/>
          </w:tcPr>
          <w:p w14:paraId="5AE0968B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90" w:type="dxa"/>
          </w:tcPr>
          <w:p w14:paraId="74FC400A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Przeprowadzenie audytu wewnętrznego.</w:t>
            </w:r>
          </w:p>
        </w:tc>
        <w:tc>
          <w:tcPr>
            <w:tcW w:w="2268" w:type="dxa"/>
          </w:tcPr>
          <w:p w14:paraId="0C31AEE8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</w:tc>
        <w:tc>
          <w:tcPr>
            <w:tcW w:w="2430" w:type="dxa"/>
          </w:tcPr>
          <w:p w14:paraId="690FA3B7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Dokonanie oceny realizacji zadań wynikających                   z ustawy o zapewnieniu dostępności osobom ze szczególnymi potrzebami.</w:t>
            </w:r>
          </w:p>
        </w:tc>
        <w:tc>
          <w:tcPr>
            <w:tcW w:w="1675" w:type="dxa"/>
          </w:tcPr>
          <w:p w14:paraId="18088E7B" w14:textId="77777777" w:rsidR="00A56A15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EC6D9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pierwsze półrocze 2021 r.</w:t>
            </w:r>
          </w:p>
        </w:tc>
      </w:tr>
      <w:tr w:rsidR="00A56A15" w:rsidRPr="00ED0D90" w14:paraId="60CA05D4" w14:textId="77777777" w:rsidTr="00CC6B90">
        <w:trPr>
          <w:trHeight w:val="1138"/>
        </w:trPr>
        <w:tc>
          <w:tcPr>
            <w:tcW w:w="441" w:type="dxa"/>
          </w:tcPr>
          <w:p w14:paraId="06197CA4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0" w:type="dxa"/>
          </w:tcPr>
          <w:p w14:paraId="1ACF4425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proofErr w:type="spellStart"/>
            <w:r w:rsidRPr="00ED0D90">
              <w:rPr>
                <w:rFonts w:ascii="Arial" w:hAnsi="Arial" w:cs="Arial"/>
                <w:sz w:val="20"/>
                <w:szCs w:val="20"/>
              </w:rPr>
              <w:t>tyflomapy</w:t>
            </w:r>
            <w:proofErr w:type="spellEnd"/>
            <w:r w:rsidRPr="00ED0D90">
              <w:rPr>
                <w:rFonts w:ascii="Arial" w:hAnsi="Arial" w:cs="Arial"/>
                <w:sz w:val="20"/>
                <w:szCs w:val="20"/>
              </w:rPr>
              <w:t xml:space="preserve">                   w budynku głównym przy ul</w:t>
            </w:r>
            <w:r>
              <w:rPr>
                <w:rFonts w:ascii="Arial" w:hAnsi="Arial" w:cs="Arial"/>
                <w:sz w:val="20"/>
                <w:szCs w:val="20"/>
              </w:rPr>
              <w:t>icy</w:t>
            </w:r>
            <w:r w:rsidRPr="00ED0D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0D90">
              <w:rPr>
                <w:rFonts w:ascii="Arial" w:hAnsi="Arial" w:cs="Arial"/>
                <w:sz w:val="20"/>
                <w:szCs w:val="20"/>
              </w:rPr>
              <w:t>Karłuszowiec</w:t>
            </w:r>
            <w:proofErr w:type="spellEnd"/>
            <w:r w:rsidRPr="00ED0D90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, w budynku przy ulicy Sienkiewicza 16 oraz w budynku przy ulicy Mickiewicza 41.</w:t>
            </w:r>
          </w:p>
        </w:tc>
        <w:tc>
          <w:tcPr>
            <w:tcW w:w="2268" w:type="dxa"/>
          </w:tcPr>
          <w:p w14:paraId="1C760B7F" w14:textId="77777777" w:rsidR="00A56A15" w:rsidRPr="00ED0D90" w:rsidRDefault="00A56A15" w:rsidP="00CC6B9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Wydział Gospodarczy</w:t>
            </w:r>
          </w:p>
          <w:p w14:paraId="77A3C89F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547285" w14:textId="77777777" w:rsidR="00A56A15" w:rsidRPr="00ED0D90" w:rsidRDefault="00A56A15" w:rsidP="00CC6B9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 xml:space="preserve">● Przeprowadzenie zapytania na zakup                  i dostawę </w:t>
            </w:r>
            <w:proofErr w:type="spellStart"/>
            <w:r w:rsidRPr="00ED0D90">
              <w:rPr>
                <w:rFonts w:ascii="Arial" w:hAnsi="Arial" w:cs="Arial"/>
                <w:sz w:val="20"/>
                <w:szCs w:val="20"/>
              </w:rPr>
              <w:t>tyflomapy</w:t>
            </w:r>
            <w:proofErr w:type="spellEnd"/>
            <w:r w:rsidRPr="00ED0D9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BA54C5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odbiór i montaż.</w:t>
            </w:r>
          </w:p>
        </w:tc>
        <w:tc>
          <w:tcPr>
            <w:tcW w:w="1675" w:type="dxa"/>
          </w:tcPr>
          <w:p w14:paraId="2A52FE75" w14:textId="77777777" w:rsidR="00A56A15" w:rsidRDefault="00A56A15" w:rsidP="00CC6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ED0D90">
              <w:rPr>
                <w:rFonts w:ascii="Arial" w:hAnsi="Arial" w:cs="Arial"/>
                <w:sz w:val="20"/>
                <w:szCs w:val="20"/>
              </w:rPr>
              <w:t>pierwsze półrocze 2021 r.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budynku przy ulicy  </w:t>
            </w:r>
          </w:p>
          <w:p w14:paraId="4CF88FC4" w14:textId="77777777" w:rsidR="00A56A15" w:rsidRDefault="00A56A15" w:rsidP="00CC6B90">
            <w:pPr>
              <w:spacing w:after="0"/>
              <w:ind w:right="-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Karłuszowiec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76B0340E" w14:textId="77777777" w:rsidR="00A56A15" w:rsidRPr="00ED0D90" w:rsidRDefault="00A56A15" w:rsidP="00CC6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pierwsze półrocze 2022 r. – w budynku przy  ulicy                 Sienkiewicza 16  oraz przy ulicy Mickiewicza 41.</w:t>
            </w:r>
          </w:p>
        </w:tc>
      </w:tr>
      <w:tr w:rsidR="00A56A15" w:rsidRPr="00ED0D90" w14:paraId="1F99A364" w14:textId="77777777" w:rsidTr="00CC6B90">
        <w:trPr>
          <w:trHeight w:val="1050"/>
        </w:trPr>
        <w:tc>
          <w:tcPr>
            <w:tcW w:w="441" w:type="dxa"/>
          </w:tcPr>
          <w:p w14:paraId="414E82E3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0" w:type="dxa"/>
          </w:tcPr>
          <w:p w14:paraId="7C001561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 xml:space="preserve">Dostosowanie drzwi wewnętrznych            do potrzeb osób                   ze szczególnymi potrzebami w budynku głównym przy </w:t>
            </w:r>
            <w:r>
              <w:rPr>
                <w:rFonts w:ascii="Arial" w:hAnsi="Arial" w:cs="Arial"/>
                <w:sz w:val="20"/>
                <w:szCs w:val="20"/>
              </w:rPr>
              <w:t>ulicy</w:t>
            </w:r>
            <w:r w:rsidRPr="00ED0D9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ED0D90">
              <w:rPr>
                <w:rFonts w:ascii="Arial" w:hAnsi="Arial" w:cs="Arial"/>
                <w:sz w:val="20"/>
                <w:szCs w:val="20"/>
              </w:rPr>
              <w:t>Karłuszowiec</w:t>
            </w:r>
            <w:proofErr w:type="spellEnd"/>
            <w:r w:rsidRPr="00ED0D90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D0D90">
              <w:rPr>
                <w:rFonts w:ascii="Arial" w:hAnsi="Arial" w:cs="Arial"/>
                <w:sz w:val="20"/>
                <w:szCs w:val="20"/>
              </w:rPr>
              <w:t xml:space="preserve">             w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D90">
              <w:rPr>
                <w:rFonts w:ascii="Arial" w:hAnsi="Arial" w:cs="Arial"/>
                <w:sz w:val="20"/>
                <w:szCs w:val="20"/>
              </w:rPr>
              <w:t>przy  ul</w:t>
            </w:r>
            <w:r>
              <w:rPr>
                <w:rFonts w:ascii="Arial" w:hAnsi="Arial" w:cs="Arial"/>
                <w:sz w:val="20"/>
                <w:szCs w:val="20"/>
              </w:rPr>
              <w:t>icy</w:t>
            </w:r>
            <w:r w:rsidRPr="00ED0D90">
              <w:rPr>
                <w:rFonts w:ascii="Arial" w:hAnsi="Arial" w:cs="Arial"/>
                <w:sz w:val="20"/>
                <w:szCs w:val="20"/>
              </w:rPr>
              <w:t xml:space="preserve"> Sienkiewicza 16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 budynku przy ulicy Mickiewicza 41.</w:t>
            </w:r>
          </w:p>
        </w:tc>
        <w:tc>
          <w:tcPr>
            <w:tcW w:w="2268" w:type="dxa"/>
          </w:tcPr>
          <w:p w14:paraId="2A411F0E" w14:textId="77777777" w:rsidR="00A56A15" w:rsidRPr="00ED0D90" w:rsidRDefault="00A56A15" w:rsidP="00CC6B9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Wydział Gospodarczy</w:t>
            </w:r>
          </w:p>
          <w:p w14:paraId="1F511675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D74D17" w14:textId="77777777" w:rsidR="00A56A15" w:rsidRPr="00ED0D90" w:rsidRDefault="00A56A15" w:rsidP="00CC6B9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Zakup taśm,</w:t>
            </w:r>
          </w:p>
          <w:p w14:paraId="52B522E0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wykonanie oklejenia drzwi.</w:t>
            </w:r>
          </w:p>
          <w:p w14:paraId="0A07DC12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25935" w14:textId="77777777" w:rsidR="00A56A15" w:rsidRPr="00ED0D90" w:rsidRDefault="00A56A15" w:rsidP="00CC6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B7528B7" w14:textId="77777777" w:rsidR="00A56A15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79B85" w14:textId="77777777" w:rsidR="00A56A15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60925" w14:textId="77777777" w:rsidR="00A56A15" w:rsidRPr="00ED0D90" w:rsidRDefault="00A56A15" w:rsidP="00CC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pierwsze półrocze 2021 r.</w:t>
            </w:r>
          </w:p>
        </w:tc>
      </w:tr>
    </w:tbl>
    <w:p w14:paraId="534CABD2" w14:textId="4EB4726F" w:rsidR="00A56A15" w:rsidRDefault="00A56A15"/>
    <w:tbl>
      <w:tblPr>
        <w:tblpPr w:leftFromText="141" w:rightFromText="141" w:vertAnchor="page" w:horzAnchor="margin" w:tblpY="946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87"/>
        <w:gridCol w:w="2265"/>
        <w:gridCol w:w="2427"/>
        <w:gridCol w:w="1673"/>
      </w:tblGrid>
      <w:tr w:rsidR="00A56A15" w:rsidRPr="00ED0D90" w14:paraId="6B6FC5E0" w14:textId="77777777" w:rsidTr="00A56A15">
        <w:trPr>
          <w:trHeight w:val="96"/>
        </w:trPr>
        <w:tc>
          <w:tcPr>
            <w:tcW w:w="440" w:type="dxa"/>
          </w:tcPr>
          <w:p w14:paraId="11F70E85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87" w:type="dxa"/>
          </w:tcPr>
          <w:p w14:paraId="4DF4BBB0" w14:textId="77777777" w:rsidR="00A56A15" w:rsidRPr="00ED0D90" w:rsidRDefault="00A56A15" w:rsidP="00A56A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 xml:space="preserve">Instalacja pętli indukcyjnej w biurze podawczym, w budynku głównym przy ul. </w:t>
            </w:r>
            <w:proofErr w:type="spellStart"/>
            <w:r w:rsidRPr="00ED0D90">
              <w:rPr>
                <w:rFonts w:ascii="Arial" w:hAnsi="Arial" w:cs="Arial"/>
                <w:sz w:val="20"/>
                <w:szCs w:val="20"/>
              </w:rPr>
              <w:t>Karłuszowiec</w:t>
            </w:r>
            <w:proofErr w:type="spellEnd"/>
            <w:r w:rsidRPr="00ED0D90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2265" w:type="dxa"/>
          </w:tcPr>
          <w:p w14:paraId="40D131B1" w14:textId="77777777" w:rsidR="00A56A15" w:rsidRPr="00ED0D90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Wydział Gospodarczy</w:t>
            </w:r>
          </w:p>
          <w:p w14:paraId="346C3C93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75CB51C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Przeprowadzenie zapytania na dostawę              i instalację pętli,</w:t>
            </w:r>
          </w:p>
          <w:p w14:paraId="7A9CC79D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instalacja i odbiór.</w:t>
            </w:r>
          </w:p>
        </w:tc>
        <w:tc>
          <w:tcPr>
            <w:tcW w:w="1673" w:type="dxa"/>
          </w:tcPr>
          <w:p w14:paraId="6BA2C712" w14:textId="77777777" w:rsidR="00A56A15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BF340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do końca 2021 r.</w:t>
            </w:r>
          </w:p>
        </w:tc>
      </w:tr>
      <w:tr w:rsidR="00A56A15" w:rsidRPr="00ED0D90" w14:paraId="6E55F0F8" w14:textId="77777777" w:rsidTr="00A56A15">
        <w:trPr>
          <w:trHeight w:val="31"/>
        </w:trPr>
        <w:tc>
          <w:tcPr>
            <w:tcW w:w="440" w:type="dxa"/>
          </w:tcPr>
          <w:p w14:paraId="3A07043B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C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7" w:type="dxa"/>
          </w:tcPr>
          <w:p w14:paraId="3A3A2DF7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Zamontowanie                          w okolicach wejścia głównego budynków oznaczeń o zmiennej fakturze w podłożu.</w:t>
            </w:r>
          </w:p>
        </w:tc>
        <w:tc>
          <w:tcPr>
            <w:tcW w:w="2265" w:type="dxa"/>
          </w:tcPr>
          <w:p w14:paraId="65023119" w14:textId="77777777" w:rsidR="00A56A15" w:rsidRPr="00ED0D90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Wydział Gospodarczy</w:t>
            </w:r>
          </w:p>
          <w:p w14:paraId="20227A27" w14:textId="77777777" w:rsidR="00A56A15" w:rsidRPr="00ED0D90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5B4FD7C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Zakup materiałów niezbędnych do wykonania remontu,</w:t>
            </w:r>
          </w:p>
          <w:p w14:paraId="6B6D7DA6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● przeprowadzenie remontu.</w:t>
            </w:r>
          </w:p>
        </w:tc>
        <w:tc>
          <w:tcPr>
            <w:tcW w:w="1673" w:type="dxa"/>
          </w:tcPr>
          <w:p w14:paraId="627A2FF4" w14:textId="77777777" w:rsidR="00A56A15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E9E27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do końca 2022 r.</w:t>
            </w:r>
          </w:p>
        </w:tc>
      </w:tr>
      <w:tr w:rsidR="00A56A15" w:rsidRPr="00ED0D90" w14:paraId="6E623641" w14:textId="77777777" w:rsidTr="00A56A15">
        <w:trPr>
          <w:trHeight w:val="97"/>
        </w:trPr>
        <w:tc>
          <w:tcPr>
            <w:tcW w:w="440" w:type="dxa"/>
            <w:vMerge w:val="restart"/>
          </w:tcPr>
          <w:p w14:paraId="720A39C6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C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7" w:type="dxa"/>
            <w:vMerge w:val="restart"/>
          </w:tcPr>
          <w:p w14:paraId="0D575F7D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Wspieranie osób                      ze szczególnymi potrzebami                               do dostępności                       w zakresie:</w:t>
            </w:r>
          </w:p>
          <w:p w14:paraId="6BF6E9F1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architektonicznym, cyfrowym, informacyjno-komunikacyjnym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7A79B0D8" w14:textId="77777777" w:rsidR="00A56A15" w:rsidRPr="00ED0D90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Koordynator              ds. dostępności</w:t>
            </w:r>
          </w:p>
          <w:p w14:paraId="298236B2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9179F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BD0C7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9D54DF7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 xml:space="preserve">Podejmowanie działań mających na celu zapewnienie dostępności osobom ze szczególnymi </w:t>
            </w:r>
            <w:r>
              <w:rPr>
                <w:rFonts w:ascii="Arial" w:hAnsi="Arial" w:cs="Arial"/>
                <w:sz w:val="20"/>
                <w:szCs w:val="20"/>
              </w:rPr>
              <w:t>potrzebami.</w:t>
            </w:r>
          </w:p>
          <w:p w14:paraId="771CD73E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14:paraId="287A4F8C" w14:textId="77777777" w:rsidR="00A56A15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A8898" w14:textId="77777777" w:rsidR="00A56A15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72E27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Realizacja            w  całym okresie działania</w:t>
            </w:r>
          </w:p>
        </w:tc>
      </w:tr>
      <w:tr w:rsidR="00A56A15" w:rsidRPr="00ED0D90" w14:paraId="47E9F8B5" w14:textId="77777777" w:rsidTr="00A56A15">
        <w:trPr>
          <w:trHeight w:val="744"/>
        </w:trPr>
        <w:tc>
          <w:tcPr>
            <w:tcW w:w="440" w:type="dxa"/>
            <w:vMerge/>
          </w:tcPr>
          <w:p w14:paraId="48C83C46" w14:textId="77777777" w:rsidR="00A56A15" w:rsidRPr="00ED0D90" w:rsidRDefault="00A56A15" w:rsidP="00A56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14:paraId="44BD1495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4CB7917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Administrator Systemów Informatycznych</w:t>
            </w:r>
          </w:p>
        </w:tc>
        <w:tc>
          <w:tcPr>
            <w:tcW w:w="2427" w:type="dxa"/>
          </w:tcPr>
          <w:p w14:paraId="2CF11C7B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Dostosowywanie strony internetowej do standardów WCAG 2.1.</w:t>
            </w:r>
          </w:p>
        </w:tc>
        <w:tc>
          <w:tcPr>
            <w:tcW w:w="1673" w:type="dxa"/>
            <w:vMerge/>
          </w:tcPr>
          <w:p w14:paraId="38DE6C35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A15" w:rsidRPr="00ED0D90" w14:paraId="0047643F" w14:textId="77777777" w:rsidTr="00A56A15">
        <w:trPr>
          <w:trHeight w:val="211"/>
        </w:trPr>
        <w:tc>
          <w:tcPr>
            <w:tcW w:w="440" w:type="dxa"/>
          </w:tcPr>
          <w:p w14:paraId="75F70E38" w14:textId="77777777" w:rsidR="00A56A15" w:rsidRPr="003B7ACA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AC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7" w:type="dxa"/>
          </w:tcPr>
          <w:p w14:paraId="21E96BB6" w14:textId="77777777" w:rsidR="00A56A15" w:rsidRPr="00ED0D90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 xml:space="preserve">Dokonywanie analizy             w zakresie konieczności zapewnienia dostępności alternatywnej                         w przypadku braku możliwości zapewnienia dostępności dla 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 xml:space="preserve"> ze szczególnymi potrzebami ze względu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>na ograniczenia techniczne i prawne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14:paraId="12D5F837" w14:textId="77777777" w:rsidR="00A56A15" w:rsidRPr="009E452E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>ds. dostępności</w:t>
            </w:r>
          </w:p>
          <w:p w14:paraId="35A01A51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A1E6213" w14:textId="77777777" w:rsidR="00A56A15" w:rsidRPr="00ED0D90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 xml:space="preserve">Zapewnienie i wskazanie osobie ze szczególnymi potrzebami dostępu alternatywnego, o którym mowa w art. 7 ustawy            o zapewnieniu dostępności osobom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>ze szczególnymi potrzebami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14:paraId="5AA56C23" w14:textId="77777777" w:rsidR="00A56A15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25083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</w:tr>
      <w:tr w:rsidR="00A56A15" w14:paraId="72C629DE" w14:textId="77777777" w:rsidTr="00A56A15">
        <w:trPr>
          <w:trHeight w:val="2886"/>
        </w:trPr>
        <w:tc>
          <w:tcPr>
            <w:tcW w:w="440" w:type="dxa"/>
          </w:tcPr>
          <w:p w14:paraId="4DDD7045" w14:textId="77777777" w:rsidR="00A56A15" w:rsidRPr="003B7ACA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87" w:type="dxa"/>
          </w:tcPr>
          <w:p w14:paraId="4328E76D" w14:textId="77777777" w:rsidR="00A56A15" w:rsidRPr="00ED0D90" w:rsidRDefault="00A56A15" w:rsidP="00A56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Monitorowanie działalności w zakresie zapewnienia dostępności </w:t>
            </w:r>
            <w:r w:rsidRPr="00ED0D90">
              <w:rPr>
                <w:rFonts w:ascii="Arial" w:hAnsi="Arial" w:cs="Arial"/>
                <w:sz w:val="20"/>
                <w:szCs w:val="20"/>
              </w:rPr>
              <w:t xml:space="preserve"> osobom ze szczególnymi potrzebami.</w:t>
            </w:r>
          </w:p>
          <w:p w14:paraId="13431917" w14:textId="77777777" w:rsidR="00A56A15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264EB1" w14:textId="77777777" w:rsidR="00A56A15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58CC8" w14:textId="77777777" w:rsidR="00A56A15" w:rsidRPr="009E452E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2169C23" w14:textId="77777777" w:rsidR="00A56A15" w:rsidRPr="009E452E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>ds. dostępności</w:t>
            </w:r>
          </w:p>
          <w:p w14:paraId="6870CF7E" w14:textId="77777777" w:rsidR="00A56A15" w:rsidRPr="009E452E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AD4FA73" w14:textId="77777777" w:rsidR="00A56A15" w:rsidRPr="009E452E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Uwzględnianie potrzeb osób ze szczególnymi potrzebami w planowanej i prowadzonej działalności Starostwa Powiatowego w Tarnowskich Górach oraz podejmowanie działań mających na celu usuwanie barier, a także zapobieganie ich powstawaniu.</w:t>
            </w:r>
          </w:p>
        </w:tc>
        <w:tc>
          <w:tcPr>
            <w:tcW w:w="1673" w:type="dxa"/>
          </w:tcPr>
          <w:p w14:paraId="6798FA45" w14:textId="77777777" w:rsidR="00A56A15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ED0D90">
              <w:rPr>
                <w:rFonts w:ascii="Arial" w:hAnsi="Arial" w:cs="Arial"/>
                <w:sz w:val="20"/>
                <w:szCs w:val="20"/>
              </w:rPr>
              <w:t>Realizacja            w  całym okresie działania</w:t>
            </w:r>
          </w:p>
        </w:tc>
      </w:tr>
      <w:tr w:rsidR="00A56A15" w:rsidRPr="00ED0D90" w14:paraId="3FD4ABD6" w14:textId="77777777" w:rsidTr="00A56A15">
        <w:trPr>
          <w:trHeight w:val="70"/>
        </w:trPr>
        <w:tc>
          <w:tcPr>
            <w:tcW w:w="440" w:type="dxa"/>
          </w:tcPr>
          <w:p w14:paraId="37410CB4" w14:textId="77777777" w:rsidR="00A56A15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87" w:type="dxa"/>
          </w:tcPr>
          <w:p w14:paraId="55913453" w14:textId="77777777" w:rsidR="00A56A15" w:rsidRDefault="00A56A15" w:rsidP="00A56A1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planu działania na rzecz poprawy zapewnienia dostępności osobom  ze szczególnymi potrzebami na lata 2023-2024.</w:t>
            </w:r>
          </w:p>
        </w:tc>
        <w:tc>
          <w:tcPr>
            <w:tcW w:w="2265" w:type="dxa"/>
          </w:tcPr>
          <w:p w14:paraId="3E913350" w14:textId="77777777" w:rsidR="00A56A15" w:rsidRPr="009E452E" w:rsidRDefault="00A56A15" w:rsidP="00A56A1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52E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E452E">
              <w:rPr>
                <w:rFonts w:ascii="Arial" w:hAnsi="Arial" w:cs="Arial"/>
                <w:sz w:val="20"/>
                <w:szCs w:val="20"/>
              </w:rPr>
              <w:t>ds. dostępności</w:t>
            </w:r>
          </w:p>
          <w:p w14:paraId="636A51C3" w14:textId="77777777" w:rsidR="00A56A15" w:rsidRPr="009E452E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00CF8D8B" w14:textId="77777777" w:rsidR="00A56A15" w:rsidRPr="00794797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  <w:r w:rsidRPr="00794797">
              <w:rPr>
                <w:rFonts w:ascii="Arial" w:hAnsi="Arial" w:cs="Arial"/>
                <w:sz w:val="20"/>
                <w:szCs w:val="20"/>
              </w:rPr>
              <w:t xml:space="preserve">Opracowanie planu działania, przekazanie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797">
              <w:rPr>
                <w:rFonts w:ascii="Arial" w:hAnsi="Arial" w:cs="Arial"/>
                <w:sz w:val="20"/>
                <w:szCs w:val="20"/>
              </w:rPr>
              <w:t xml:space="preserve">do zatwierdzenia przez </w:t>
            </w:r>
            <w:r>
              <w:rPr>
                <w:rFonts w:ascii="Arial" w:hAnsi="Arial" w:cs="Arial"/>
                <w:sz w:val="20"/>
                <w:szCs w:val="20"/>
              </w:rPr>
              <w:t>Starostę Tarnogórskiego.</w:t>
            </w:r>
          </w:p>
          <w:p w14:paraId="3C8AAAFA" w14:textId="77777777" w:rsidR="00A56A15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FD3B" w14:textId="77777777" w:rsidR="00A56A15" w:rsidRDefault="00A56A15" w:rsidP="00A5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F78940E" w14:textId="77777777" w:rsidR="00A56A15" w:rsidRPr="00ED0D90" w:rsidRDefault="00A56A15" w:rsidP="00A5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</w:tr>
    </w:tbl>
    <w:p w14:paraId="7B96F18D" w14:textId="24945A4D" w:rsidR="00A56A15" w:rsidRDefault="00A56A15"/>
    <w:p w14:paraId="6A5905A0" w14:textId="7439BA2A" w:rsidR="00A56A15" w:rsidRDefault="00A56A15"/>
    <w:p w14:paraId="65A7E4CD" w14:textId="75017CF0" w:rsidR="00A56A15" w:rsidRDefault="00A56A15"/>
    <w:p w14:paraId="661E40D2" w14:textId="12CF9433" w:rsidR="00A56A15" w:rsidRDefault="00A56A15"/>
    <w:p w14:paraId="2C9B2EA7" w14:textId="77777777" w:rsidR="00A56A15" w:rsidRDefault="00A56A15"/>
    <w:sectPr w:rsidR="00A56A15" w:rsidSect="00C50713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15"/>
    <w:rsid w:val="009A2C89"/>
    <w:rsid w:val="00A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2003"/>
  <w15:chartTrackingRefBased/>
  <w15:docId w15:val="{D0E7BF8C-8FE4-4641-953D-3A2F741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nr488</dc:creator>
  <cp:keywords/>
  <dc:description/>
  <cp:lastModifiedBy>nr488</cp:lastModifiedBy>
  <cp:revision>1</cp:revision>
  <dcterms:created xsi:type="dcterms:W3CDTF">2021-02-22T10:01:00Z</dcterms:created>
  <dcterms:modified xsi:type="dcterms:W3CDTF">2021-02-22T10:11:00Z</dcterms:modified>
</cp:coreProperties>
</file>