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6288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BA.6743.18.110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6288F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E63D56">
              <w:rPr>
                <w:rFonts w:eastAsia="Calibri"/>
                <w:sz w:val="20"/>
                <w:szCs w:val="20"/>
              </w:rPr>
              <w:t>.11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D224A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</w:t>
            </w:r>
            <w:r w:rsidR="0004744D">
              <w:rPr>
                <w:rFonts w:eastAsia="Calibri"/>
                <w:sz w:val="20"/>
                <w:szCs w:val="20"/>
              </w:rPr>
              <w:t>ud</w:t>
            </w:r>
            <w:r w:rsidR="00E63D56">
              <w:rPr>
                <w:rFonts w:eastAsia="Calibri"/>
                <w:sz w:val="20"/>
                <w:szCs w:val="20"/>
              </w:rPr>
              <w:t>owa</w:t>
            </w:r>
            <w:r w:rsidR="00F6288F">
              <w:rPr>
                <w:rFonts w:eastAsia="Calibri"/>
                <w:sz w:val="20"/>
                <w:szCs w:val="20"/>
              </w:rPr>
              <w:t xml:space="preserve"> sieci wodociągowej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B3850">
              <w:rPr>
                <w:rFonts w:eastAsia="Calibri"/>
                <w:sz w:val="20"/>
                <w:szCs w:val="20"/>
              </w:rPr>
              <w:t xml:space="preserve">ul. </w:t>
            </w:r>
            <w:r w:rsidR="00F6288F">
              <w:rPr>
                <w:rFonts w:eastAsia="Calibri"/>
                <w:sz w:val="20"/>
                <w:szCs w:val="20"/>
              </w:rPr>
              <w:t>Pyskowicka</w:t>
            </w:r>
            <w:r w:rsidR="006D094E">
              <w:rPr>
                <w:rFonts w:eastAsia="Calibri"/>
                <w:sz w:val="20"/>
                <w:szCs w:val="20"/>
              </w:rPr>
              <w:t>,</w:t>
            </w:r>
          </w:p>
          <w:p w:rsidR="006D094E" w:rsidRDefault="00215A0B" w:rsidP="0004744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dz. nr 4304/4</w:t>
            </w:r>
            <w:bookmarkStart w:id="0" w:name="_GoBack"/>
            <w:bookmarkEnd w:id="0"/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6288F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="00FD224A">
              <w:rPr>
                <w:rFonts w:eastAsia="Calibri"/>
                <w:sz w:val="20"/>
                <w:szCs w:val="20"/>
              </w:rPr>
              <w:t>.2021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6288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FD224A">
              <w:rPr>
                <w:rFonts w:eastAsia="Calibri"/>
                <w:sz w:val="20"/>
                <w:szCs w:val="20"/>
              </w:rPr>
              <w:t>.12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6288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Silesia House s.c.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009BA"/>
    <w:rsid w:val="0004744D"/>
    <w:rsid w:val="00090CAF"/>
    <w:rsid w:val="000D00AB"/>
    <w:rsid w:val="000D18D2"/>
    <w:rsid w:val="00120F14"/>
    <w:rsid w:val="00204A0F"/>
    <w:rsid w:val="00215A0B"/>
    <w:rsid w:val="002E28B8"/>
    <w:rsid w:val="00310370"/>
    <w:rsid w:val="00312C35"/>
    <w:rsid w:val="003B36EB"/>
    <w:rsid w:val="00420BCC"/>
    <w:rsid w:val="00426D3D"/>
    <w:rsid w:val="004A0A8B"/>
    <w:rsid w:val="004B6A83"/>
    <w:rsid w:val="004E03E1"/>
    <w:rsid w:val="00552065"/>
    <w:rsid w:val="00576889"/>
    <w:rsid w:val="0059539F"/>
    <w:rsid w:val="005D1ECE"/>
    <w:rsid w:val="005F1AAF"/>
    <w:rsid w:val="006277C7"/>
    <w:rsid w:val="00660F4E"/>
    <w:rsid w:val="00692320"/>
    <w:rsid w:val="006D094E"/>
    <w:rsid w:val="006D28FD"/>
    <w:rsid w:val="00731F64"/>
    <w:rsid w:val="00787343"/>
    <w:rsid w:val="007F6BEB"/>
    <w:rsid w:val="00891BC2"/>
    <w:rsid w:val="0094187E"/>
    <w:rsid w:val="009C083A"/>
    <w:rsid w:val="00AB3850"/>
    <w:rsid w:val="00AC603F"/>
    <w:rsid w:val="00AF143E"/>
    <w:rsid w:val="00B04597"/>
    <w:rsid w:val="00B27802"/>
    <w:rsid w:val="00B81169"/>
    <w:rsid w:val="00BA1662"/>
    <w:rsid w:val="00CA3B44"/>
    <w:rsid w:val="00D350C3"/>
    <w:rsid w:val="00D961BF"/>
    <w:rsid w:val="00DD092C"/>
    <w:rsid w:val="00E44BC4"/>
    <w:rsid w:val="00E57A6C"/>
    <w:rsid w:val="00E63D56"/>
    <w:rsid w:val="00EA762F"/>
    <w:rsid w:val="00F26803"/>
    <w:rsid w:val="00F27385"/>
    <w:rsid w:val="00F41F6F"/>
    <w:rsid w:val="00F6288F"/>
    <w:rsid w:val="00FB7DDD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54</cp:revision>
  <cp:lastPrinted>2020-04-17T08:19:00Z</cp:lastPrinted>
  <dcterms:created xsi:type="dcterms:W3CDTF">2019-04-15T11:00:00Z</dcterms:created>
  <dcterms:modified xsi:type="dcterms:W3CDTF">2020-12-23T12:27:00Z</dcterms:modified>
</cp:coreProperties>
</file>