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D267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XV/155/2019</w:t>
      </w:r>
      <w:r>
        <w:rPr>
          <w:b/>
          <w:caps/>
        </w:rPr>
        <w:br/>
        <w:t>Rady Powiatu Tarnogórskiego</w:t>
      </w:r>
    </w:p>
    <w:p w:rsidR="00A77B3E" w:rsidRDefault="00AD2677">
      <w:pPr>
        <w:spacing w:before="280" w:after="280"/>
        <w:jc w:val="center"/>
        <w:rPr>
          <w:b/>
          <w:caps/>
        </w:rPr>
      </w:pPr>
      <w:r>
        <w:t>z dnia 17 grudnia 2019 r.</w:t>
      </w:r>
    </w:p>
    <w:p w:rsidR="00A77B3E" w:rsidRDefault="00AD2677">
      <w:pPr>
        <w:keepNext/>
        <w:spacing w:after="480"/>
        <w:jc w:val="center"/>
      </w:pPr>
      <w:r>
        <w:rPr>
          <w:b/>
        </w:rPr>
        <w:t>w sprawie ustalenia wykazu wydatków, które nie wygasają z upływem roku budżetowego 2019 oraz określenia ostatecznego terminu dokonania tych wydatków</w:t>
      </w:r>
    </w:p>
    <w:p w:rsidR="00A77B3E" w:rsidRDefault="00AD267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263 ustawy </w:t>
      </w:r>
      <w:r>
        <w:t>z dnia 27 sierpnia 2009 roku o finansach publicznych (tekst jednolity: Dz. U. 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12 ust. 11 ustawy z dnia 5 czerwca 1998 roku o samorządzie powiatowym (tekst jednolity Dz. U. z 2019r. poz. 511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AD267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</w:t>
      </w:r>
      <w:r>
        <w:rPr>
          <w:b/>
          <w:color w:val="000000"/>
          <w:u w:color="000000"/>
        </w:rPr>
        <w:t>iatu</w:t>
      </w:r>
      <w:r>
        <w:rPr>
          <w:b/>
          <w:color w:val="000000"/>
          <w:u w:color="000000"/>
        </w:rPr>
        <w:br/>
        <w:t>uchwala:</w:t>
      </w:r>
    </w:p>
    <w:p w:rsidR="00A77B3E" w:rsidRDefault="00AD26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Ustala się wykaz wydatków, które nie wygasają z upływem roku budżetowego 2019 na łączną kwotę 711 972,00 zł, oraz ostateczny termin dokonania każdego z wymienionych wydatków, w tym: </w:t>
      </w:r>
    </w:p>
    <w:p w:rsidR="00A77B3E" w:rsidRDefault="00AD267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kwocie 223 882,00 zł, w tym: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</w:t>
      </w:r>
      <w:r>
        <w:rPr>
          <w:color w:val="000000"/>
          <w:u w:color="000000"/>
        </w:rPr>
        <w:t>ymiana wewnętrznej instalacji elektrycznej w lokalu mieszkalnym nr 1 przy ul. Park 7 w Brynku – 7 757,00 zł w terminie do 31 stycznia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wykonanie, dostawa oraz montaż stolarki okiennej z PCV w budynku mieszkalnym przy ul. Opolskiej 26A i 26B w </w:t>
      </w:r>
      <w:r>
        <w:rPr>
          <w:color w:val="000000"/>
          <w:u w:color="000000"/>
        </w:rPr>
        <w:t>Tarnowskich Górach – 26 255,00 zł w terminie do 30 kwietnia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usługa pełnienia funkcji inspektora w zakresie wykonania, dostawy oraz montażu stolarki okiennej z PCV w budynku mieszkalnym przy ul. Opolskiej 26A i 26B w Tarnowskich Górach – </w:t>
      </w:r>
      <w:r>
        <w:rPr>
          <w:color w:val="000000"/>
          <w:u w:color="000000"/>
        </w:rPr>
        <w:t>984,00 zł w terminie do 30 kwietnia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przeliczenie szczegółowej osnowy wysokościowej Powiatu Tarnogórskiego do państwowego układu wysokościowego PL–EVRF 2007 – NH – 39 360,00 zł w terminie do 30 kwietnia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remont ogrodzenia Zespołu </w:t>
      </w:r>
      <w:r>
        <w:rPr>
          <w:color w:val="000000"/>
          <w:u w:color="000000"/>
        </w:rPr>
        <w:t>Szkół Artystyczno-Projektowych od strony ul. Ogrodowej w Tarnowskich Górach – 149 526,00 zł w terminie do 30 kwietnia 2020 roku.</w:t>
      </w:r>
    </w:p>
    <w:p w:rsidR="00A77B3E" w:rsidRDefault="00AD267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kwocie 488 090,00 zł, w tym: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wykonanie dokumentacji projektowej pn.: "Aranżacja zieleni wraz z miejsc</w:t>
      </w:r>
      <w:r>
        <w:rPr>
          <w:color w:val="000000"/>
          <w:u w:color="000000"/>
        </w:rPr>
        <w:t>ami postojowymi na części nieruchomości położonej przy ul. Legionów 35 w Tarnowskich Górach" – 11 070,00 zł w terminie do 29 lutego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przebudowa pomieszczeń II Liceum Ogólnokształcącego im. St. Staszica w Tarnowskich Górach na cele sanitarne – </w:t>
      </w:r>
      <w:r>
        <w:rPr>
          <w:color w:val="000000"/>
          <w:u w:color="000000"/>
        </w:rPr>
        <w:t>202 684,00 zł w terminie do 30 czerwca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przebudowa istniejącego odwodnienia wejścia do budynku Zespołu Szkół Artystyczno-Projektowych – 30 160,00 zł w terminie do 30 kwietnia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przebudowa toalet w Zespole Szkół Artystyczno-Projekto</w:t>
      </w:r>
      <w:r>
        <w:rPr>
          <w:color w:val="000000"/>
          <w:u w:color="000000"/>
        </w:rPr>
        <w:t>wych w Tarnowskich Górach (nadzór inwestorski) – 4 326,00 zł w terminie do 30 kwietnia 2020 roku;</w:t>
      </w:r>
    </w:p>
    <w:p w:rsidR="00A77B3E" w:rsidRDefault="00AD267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dokumentacja projektowa dla zadania "Adaptacja byłej kuchni w budynku WSP S.A. na potrzeby  bloku operacyjnego i centralnej sterylizatorni" – 239 850,00 zł</w:t>
      </w:r>
      <w:r>
        <w:rPr>
          <w:color w:val="000000"/>
          <w:u w:color="000000"/>
        </w:rPr>
        <w:t xml:space="preserve"> w terminie do 30 czerwca 2020 roku.</w:t>
      </w:r>
    </w:p>
    <w:p w:rsidR="00A77B3E" w:rsidRDefault="00AD26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Ustala się plan finansowy wydatków, o których mowa w § 1, w podziale na działy, rozdziały </w:t>
      </w:r>
      <w:r>
        <w:rPr>
          <w:color w:val="000000"/>
          <w:u w:color="000000"/>
        </w:rPr>
        <w:br/>
        <w:t>i paragrafy klasyfikacji wydatków z wyodrębnieniem wydatków bieżących i majątkowych, stanowiący załącznik do niniejszej uch</w:t>
      </w:r>
      <w:r>
        <w:rPr>
          <w:color w:val="000000"/>
          <w:u w:color="000000"/>
        </w:rPr>
        <w:t xml:space="preserve">wały. </w:t>
      </w:r>
    </w:p>
    <w:p w:rsidR="00A77B3E" w:rsidRDefault="00AD26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Środki finansowe na wydatki niewygasające gromadzone są na wyodrębnionym rachunku bankowym Powiatu. </w:t>
      </w:r>
    </w:p>
    <w:p w:rsidR="00A77B3E" w:rsidRDefault="00AD26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Wykonanie uchwały powierza się Zarządowi Powiatu Tarnogórskiego. </w:t>
      </w:r>
    </w:p>
    <w:p w:rsidR="00A77B3E" w:rsidRDefault="00AD26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 xml:space="preserve">Uchwała wchodzi w życie z dniem podjęcia. </w:t>
      </w:r>
    </w:p>
    <w:p w:rsidR="00A77B3E" w:rsidRDefault="00AD267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podlega </w:t>
      </w:r>
      <w:r>
        <w:rPr>
          <w:color w:val="000000"/>
          <w:u w:color="000000"/>
        </w:rPr>
        <w:t>ogłoszeniu w sposób zwyczajowo przyjęty.</w:t>
      </w:r>
    </w:p>
    <w:p w:rsidR="00A77B3E" w:rsidRDefault="00AD267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D267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C64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487" w:rsidRDefault="002C64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487" w:rsidRDefault="00AD267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D2677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D2677">
      <w:pPr>
        <w:keepNext/>
        <w:spacing w:before="120" w:after="120" w:line="360" w:lineRule="auto"/>
        <w:ind w:left="1089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XV/155/2019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17 grudnia 2019 r.</w:t>
      </w:r>
    </w:p>
    <w:p w:rsidR="00A77B3E" w:rsidRDefault="00AD267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finansowy wydatków, które nie wygasają z upływem roku budżetowego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125"/>
        <w:gridCol w:w="1184"/>
        <w:gridCol w:w="1199"/>
        <w:gridCol w:w="1954"/>
        <w:gridCol w:w="5403"/>
        <w:gridCol w:w="2072"/>
        <w:gridCol w:w="1510"/>
      </w:tblGrid>
      <w:tr w:rsidR="002C6487">
        <w:trPr>
          <w:trHeight w:val="30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Paragraf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 organizacyjna</w:t>
            </w: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Kwota w zł</w:t>
            </w:r>
          </w:p>
        </w:tc>
      </w:tr>
      <w:tr w:rsidR="002C6487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</w:t>
            </w:r>
          </w:p>
        </w:tc>
        <w:tc>
          <w:tcPr>
            <w:tcW w:w="110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rPr>
                <w:b/>
              </w:rPr>
              <w:t>Wydatki bieżące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223 882,00</w:t>
            </w:r>
          </w:p>
        </w:tc>
      </w:tr>
      <w:tr w:rsidR="002C6487">
        <w:trPr>
          <w:trHeight w:val="69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Wymiana wewnętrznej instalacji elektrycznej w lokalu mieszkalnym nr 1 przy ul. Park 7 w Brynku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31 stycznia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7 757,00</w:t>
            </w:r>
          </w:p>
        </w:tc>
      </w:tr>
      <w:tr w:rsidR="002C6487">
        <w:trPr>
          <w:trHeight w:val="79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Wykonanie, dostawa oraz montaż stolarki okiennej z PCV w budynku mieszkalnym przy ul. Opolskiej 26A i 26B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26 255,00</w:t>
            </w:r>
          </w:p>
        </w:tc>
      </w:tr>
      <w:tr w:rsidR="002C6487">
        <w:trPr>
          <w:trHeight w:val="108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 xml:space="preserve">Usługa pełnienia funkcji inspektora w zakresie </w:t>
            </w:r>
            <w:r>
              <w:t>wykonania, dostawy oraz montażu stolarki okiennej z PCV w budynku mieszkalnym przy ul. Opolskiej 26A i 26B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984,00</w:t>
            </w:r>
          </w:p>
        </w:tc>
      </w:tr>
      <w:tr w:rsidR="002C6487">
        <w:trPr>
          <w:trHeight w:val="73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71012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GP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 xml:space="preserve">Przeliczenie szczegółowej osnowy wysokościowej Powiatu </w:t>
            </w:r>
            <w:r>
              <w:t>Tarnogórskiego do państwowego układu wysokościowego PL-EVRF 2007 - NH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39 360,00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Remont ogrodzenia Zespołu Szkół Artystyczno-Projektowych od strony ul. Ogrodowej w Tarnowskich Górach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 xml:space="preserve">30 </w:t>
            </w:r>
            <w:r>
              <w:t>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149 526,00</w:t>
            </w:r>
          </w:p>
        </w:tc>
      </w:tr>
      <w:tr w:rsidR="002C6487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</w:t>
            </w:r>
          </w:p>
        </w:tc>
        <w:tc>
          <w:tcPr>
            <w:tcW w:w="110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rPr>
                <w:b/>
              </w:rPr>
              <w:t>Wydatki majątkowe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488 090,00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75020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GO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 xml:space="preserve">Wykonanie dokumentacji projektowej pn. ,"Aranżacja zieleni wraz z miejscami postojowymi na części nieruchomości położonej przy ul. Legionów 35 w </w:t>
            </w:r>
            <w:r>
              <w:t>Tarnowskich Górach"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29 lutego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11 070,00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Przebudowa pomieszczeń II Liceum Ogólnokształcącego im. St. Staszica w Tarnowskich Górach na cele sanitarne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czerwca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202 684,00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Przebudowa istniejącego odwodnienia wejścia do budynku Zespołu Szkół Artystyczno-Projektowych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30 160,00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80132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 xml:space="preserve">Przebudowa toalet w Zespole Szkół Artystyczno-Projektowych w </w:t>
            </w:r>
            <w:r>
              <w:t>Tarnowskich Górach (nadzór inwestorski)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>30 kwietnia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4 326,00</w:t>
            </w:r>
          </w:p>
        </w:tc>
      </w:tr>
      <w:tr w:rsidR="002C6487">
        <w:trPr>
          <w:trHeight w:val="111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2677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85111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rPr>
                <w:color w:val="000000"/>
                <w:u w:color="000000"/>
              </w:rPr>
            </w:pPr>
            <w:r>
              <w:t>Starostwo Powiatowe - ID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left"/>
              <w:rPr>
                <w:color w:val="000000"/>
                <w:u w:color="000000"/>
              </w:rPr>
            </w:pPr>
            <w:r>
              <w:t>Dokumentacja projektowa dla zadania ,,Adaptacja byłej kuchni w budynku WSP S.A. na potrzeby bloku operacyjnego i centralnej sterylizatorni"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t xml:space="preserve">30 </w:t>
            </w:r>
            <w:r>
              <w:t>czerwca 2020 roku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t>239 850,00</w:t>
            </w:r>
          </w:p>
        </w:tc>
      </w:tr>
      <w:tr w:rsidR="002C6487">
        <w:trPr>
          <w:trHeight w:val="300"/>
        </w:trPr>
        <w:tc>
          <w:tcPr>
            <w:tcW w:w="117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267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711 972,00</w:t>
            </w:r>
          </w:p>
        </w:tc>
      </w:tr>
    </w:tbl>
    <w:p w:rsidR="00A77B3E" w:rsidRDefault="00AD2677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77" w:rsidRDefault="00AD2677">
      <w:r>
        <w:separator/>
      </w:r>
    </w:p>
  </w:endnote>
  <w:endnote w:type="continuationSeparator" w:id="0">
    <w:p w:rsidR="00AD2677" w:rsidRDefault="00A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C648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6487" w:rsidRDefault="00AD2677">
          <w:pPr>
            <w:jc w:val="left"/>
            <w:rPr>
              <w:sz w:val="18"/>
            </w:rPr>
          </w:pPr>
          <w:r>
            <w:rPr>
              <w:sz w:val="18"/>
            </w:rPr>
            <w:t>Id: 832B0125-2E94-421D-85E8-39F839E8419C.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6487" w:rsidRDefault="00AD26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4DAF">
            <w:rPr>
              <w:sz w:val="18"/>
            </w:rPr>
            <w:fldChar w:fldCharType="separate"/>
          </w:r>
          <w:r w:rsidR="00A34DA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C6487" w:rsidRDefault="002C648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2C648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6487" w:rsidRDefault="00AD2677">
          <w:pPr>
            <w:jc w:val="left"/>
            <w:rPr>
              <w:sz w:val="18"/>
            </w:rPr>
          </w:pPr>
          <w:r>
            <w:rPr>
              <w:sz w:val="18"/>
            </w:rPr>
            <w:t>Id: 832B0125-2E94-421D-85E8-39F839E8419C.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C6487" w:rsidRDefault="00AD26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4DAF">
            <w:rPr>
              <w:sz w:val="18"/>
            </w:rPr>
            <w:fldChar w:fldCharType="separate"/>
          </w:r>
          <w:r w:rsidR="00A34DA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C6487" w:rsidRDefault="002C64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77" w:rsidRDefault="00AD2677">
      <w:r>
        <w:separator/>
      </w:r>
    </w:p>
  </w:footnote>
  <w:footnote w:type="continuationSeparator" w:id="0">
    <w:p w:rsidR="00AD2677" w:rsidRDefault="00AD2677">
      <w:r>
        <w:continuationSeparator/>
      </w:r>
    </w:p>
  </w:footnote>
  <w:footnote w:id="1">
    <w:p w:rsidR="002C6487" w:rsidRDefault="00AD267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  <w:footnote w:id="2">
    <w:p w:rsidR="002C6487" w:rsidRDefault="00AD267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</w:t>
      </w:r>
      <w:r>
        <w:t>z 2019r. poz. 1815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87"/>
    <w:rsid w:val="002C6487"/>
    <w:rsid w:val="00A34DAF"/>
    <w:rsid w:val="00A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F15548-2814-4569-86F0-DC21EFCA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4696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XV/155/2019 z dnia 17 grudnia 2019 r.</vt:lpstr>
      <vt:lpstr/>
    </vt:vector>
  </TitlesOfParts>
  <Company>Rada Powiatu Tarnogórskiego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XV/155/2019 z dnia 17 grudnia 2019 r.</dc:title>
  <dc:subject>w sprawie ustalenia wykazu wydatków, które nie^wygasają z^upływem roku budżetowego 2019^oraz określenia ostatecznego terminu dokonania tych wydatków</dc:subject>
  <dc:creator>nr367</dc:creator>
  <cp:lastModifiedBy>nr314</cp:lastModifiedBy>
  <cp:revision>2</cp:revision>
  <dcterms:created xsi:type="dcterms:W3CDTF">2019-12-27T06:36:00Z</dcterms:created>
  <dcterms:modified xsi:type="dcterms:W3CDTF">2019-12-27T06:36:00Z</dcterms:modified>
  <cp:category>Akt prawny</cp:category>
</cp:coreProperties>
</file>