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dyrektora Zakładu Linii Kolejowych w Częstochowie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Rada Powiatu Tarnogórskiego uznaje się za właściwą do rozpatrzenia skargi złożonej przez dyrektora Zakładu Linii Kolejowych w Częstochowie na dyrektora Zarządu Dróg Powiatowych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30 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10 maja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2019 roku do Starostwa Powiatowego w Tarnowskich Górach wpłynęła skarga złożona przez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d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yrektora Zakładu Linii Kolejowych w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Częstochowie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 w Tarnowskich Górach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Zgodnie z art. 16a ust. 1 ustawy o samorządzie powiatowym rada powiatu rozpatruje skargi na działania zarządu powiatu i powiatowych jednostek organizacyjnych, powołując w tym celu komisję skarg, wniosków i petycji.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Skarga złożona przez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d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yrektora Zakładu Linii Kolejowych w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Częstochowie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dyrektora Zarządu Dróg Powiatowych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w Tarnowskich Górach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zostanie rozpatrzona przez Komisję Skarg, Wniosków i Petycji Rady Powiatu Tarnogórskiego.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845E66B0-0DF4-48F7-8F8D-9F85CB95D05C.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845E66B0-0DF4-48F7-8F8D-9F85CB95D05C.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VII/97/2019 z dnia 28 maja 2019 r.</dc:title>
  <dc:subject>w sprawie uznania Rady Powiatu Tarnogórskiego za właściwą do rozpatrzenia skargi złożonej przez dyrektora Zakładu Linii Kolejowych w^Częstochowie na dyrektora Zarządu Dróg Powiatowych w^Tarnowskich Górach</dc:subject>
  <dc:creator>nr367</dc:creator>
  <cp:lastModifiedBy>nr367</cp:lastModifiedBy>
  <cp:revision>1</cp:revision>
  <dcterms:created xsi:type="dcterms:W3CDTF">2019-05-29T13:21:35Z</dcterms:created>
  <dcterms:modified xsi:type="dcterms:W3CDTF">2019-05-29T13:21:35Z</dcterms:modified>
  <cp:category>Akt prawny</cp:category>
</cp:coreProperties>
</file>