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VII/89/2019</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28 maja 2019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apelu do władz publicznych Rzeczypospolitej Polskiej o podjęcie skutecznych działań i likwidację  zagrożeń jakie stwarzają odpady niebezpieczne po przedsiębiorstwie państwowym Zakłady Chemiczne „Tarnowskie Góry” w Tarnowskich Górach w likwidacji</w:t>
      </w:r>
    </w:p>
    <w:p w:rsidR="00A77B3E">
      <w:pPr>
        <w:keepNext w:val="0"/>
        <w:keepLines/>
        <w:spacing w:before="120" w:after="120" w:line="240" w:lineRule="auto"/>
        <w:ind w:left="0" w:right="0" w:firstLine="227"/>
        <w:jc w:val="both"/>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val="0"/>
          <w:caps w:val="0"/>
          <w:strike w:val="0"/>
          <w:color w:val="auto"/>
          <w:sz w:val="22"/>
          <w:u w:val="none"/>
        </w:rPr>
        <w:t>Na podstawie art.</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4</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ust.</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1</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pkt</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13</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i</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pkt</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16</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ustawy z</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dnia 5</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czerwca 1998</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roku o</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samorządzie powiatowym (tekst jednolity: Dz.</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U. z</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2019r. poz.</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511) oraz § 10</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ust.</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3</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pkt</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3</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Statutu Powiatu Tarnogórskiego (Dz. Urz. Woj. Sla. z</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2018r. poz.</w:t>
      </w:r>
      <w:r>
        <w:rPr>
          <w:rFonts w:ascii="Times New Roman" w:eastAsia="Times New Roman" w:hAnsi="Times New Roman" w:cs="Times New Roman"/>
          <w:b w:val="0"/>
          <w:caps w:val="0"/>
          <w:strike w:val="0"/>
          <w:color w:val="auto"/>
          <w:sz w:val="22"/>
          <w:u w:val="none"/>
        </w:rPr>
        <w:t> </w:t>
      </w:r>
      <w:r>
        <w:rPr>
          <w:rFonts w:ascii="Times New Roman" w:eastAsia="Times New Roman" w:hAnsi="Times New Roman" w:cs="Times New Roman"/>
          <w:b w:val="0"/>
          <w:caps w:val="0"/>
          <w:strike w:val="0"/>
          <w:color w:val="auto"/>
          <w:sz w:val="22"/>
          <w:u w:val="none"/>
        </w:rPr>
        <w:t>5897)</w:t>
      </w:r>
    </w:p>
    <w:p w:rsidR="00A77B3E">
      <w:pPr>
        <w:keepNext w:val="0"/>
        <w:keepLines w:val="0"/>
        <w:spacing w:before="120" w:after="120" w:line="240" w:lineRule="auto"/>
        <w:ind w:left="0" w:right="0" w:firstLine="0"/>
        <w:jc w:val="center"/>
        <w:rPr>
          <w:rFonts w:ascii="Times New Roman" w:eastAsia="Times New Roman" w:hAnsi="Times New Roman" w:cs="Times New Roman"/>
          <w:b/>
          <w:caps w:val="0"/>
          <w:strike w:val="0"/>
          <w:color w:val="auto"/>
          <w:sz w:val="22"/>
          <w:u w:val="none"/>
        </w:rPr>
      </w:pPr>
      <w:r>
        <w:rPr>
          <w:rFonts w:ascii="Times New Roman" w:eastAsia="Times New Roman" w:hAnsi="Times New Roman" w:cs="Times New Roman"/>
          <w:b/>
          <w:caps w:val="0"/>
          <w:strike w:val="0"/>
          <w:color w:val="auto"/>
          <w:sz w:val="22"/>
          <w:u w:val="none"/>
        </w:rPr>
        <w:t>Rada Powiatu</w:t>
      </w:r>
      <w:r>
        <w:rPr>
          <w:rFonts w:ascii="Times New Roman" w:eastAsia="Times New Roman" w:hAnsi="Times New Roman" w:cs="Times New Roman"/>
          <w:b/>
          <w:caps w:val="0"/>
          <w:strike w:val="0"/>
          <w:color w:val="auto"/>
          <w:sz w:val="22"/>
          <w:u w:val="none"/>
        </w:rPr>
        <w:br/>
      </w:r>
      <w:r>
        <w:rPr>
          <w:rFonts w:ascii="Times New Roman" w:eastAsia="Times New Roman" w:hAnsi="Times New Roman" w:cs="Times New Roman"/>
          <w:b/>
          <w:caps w:val="0"/>
          <w:strike w:val="0"/>
          <w:color w:val="auto"/>
          <w:sz w:val="22"/>
          <w:u w:val="no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auto"/>
          <w:sz w:val="22"/>
          <w:u w:val="none"/>
          <w:vertAlign w:val="baseline"/>
        </w:rPr>
        <w:t>Przyjmuje się ponowny apel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podjęcie skutecznych działań zmierzających do ostatecznego rozwiązania problemu unieszkodliwienia odpadów niebezpiecznych po przedsiębiorstwie państwowym Zakłady Chemiczne „Tarnowskie Góry” w</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Tarnowskich Górach w</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likwidacji, którego treść stanowi załącznik do niniejszej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Powyższy apel kieruje się do:</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Prezesa Rady Ministrów,</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Marszałka Sejmu RP,</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Marszałka Senatu RP,</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000000"/>
          <w:sz w:val="22"/>
          <w:u w:val="none" w:color="000000"/>
          <w:vertAlign w:val="baseline"/>
        </w:rPr>
        <w:t>Parlamentarzystów Województwa Śląskiego,</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Fonts w:ascii="Times New Roman" w:eastAsia="Times New Roman" w:hAnsi="Times New Roman" w:cs="Times New Roman"/>
          <w:b w:val="0"/>
          <w:i w:val="0"/>
          <w:caps w:val="0"/>
          <w:strike w:val="0"/>
          <w:color w:val="000000"/>
          <w:sz w:val="22"/>
          <w:u w:val="none" w:color="000000"/>
          <w:vertAlign w:val="baseline"/>
        </w:rPr>
        <w:t>Ministra Środowiska,</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Fonts w:ascii="Times New Roman" w:eastAsia="Times New Roman" w:hAnsi="Times New Roman" w:cs="Times New Roman"/>
          <w:b w:val="0"/>
          <w:i w:val="0"/>
          <w:caps w:val="0"/>
          <w:strike w:val="0"/>
          <w:color w:val="000000"/>
          <w:sz w:val="22"/>
          <w:u w:val="none" w:color="000000"/>
          <w:vertAlign w:val="baseline"/>
        </w:rPr>
        <w:t>Głównego Inspektora Ochrony Środowiska,</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7) </w:t>
      </w:r>
      <w:r>
        <w:rPr>
          <w:rFonts w:ascii="Times New Roman" w:eastAsia="Times New Roman" w:hAnsi="Times New Roman" w:cs="Times New Roman"/>
          <w:b w:val="0"/>
          <w:i w:val="0"/>
          <w:caps w:val="0"/>
          <w:strike w:val="0"/>
          <w:color w:val="000000"/>
          <w:sz w:val="22"/>
          <w:u w:val="none" w:color="000000"/>
          <w:vertAlign w:val="baseline"/>
        </w:rPr>
        <w:t>Wojewody Śląskiego.</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000000"/>
          <w:sz w:val="22"/>
          <w:u w:val="none" w:color="000000"/>
          <w:vertAlign w:val="baseline"/>
        </w:rPr>
        <w:t>Występuje się do jednostek samorządu terytorialnego położonych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zasięgu oddziaływania Głównego Zbiornika Wód Podziemnych 330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Gliwice tj, do gmin Tarnowskie Góry, Świerklaniec, Radzionków, Zbrosławice, Tworóg, Wielowieś, Toszek, Rudziniec, Pyskowice, Sośnicowice, Powiatu Gliwickiego, miast na prawach powiatu: Bytom, Piekary Śląskie, Gliwice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Zabrze oraz Metropolii Górnośląsko - Zagłębiowskiej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poparcie działań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podjęcie uchwał wzywających władze publiczne do likwidacji zagrożeń dla życia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zdrowia mieszkańców, które stwarzają niebezpieczne odpady poprodukcyjne po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Zakładach Chemicznych „Tarnowskie Góry”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Tarnowskich Górach.</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b w:val="0"/>
          <w:i w:val="0"/>
          <w:caps w:val="0"/>
          <w:strike w:val="0"/>
          <w:color w:val="000000"/>
          <w:sz w:val="22"/>
          <w:u w:val="none" w:color="000000"/>
          <w:vertAlign w:val="baseline"/>
        </w:rPr>
        <w:t>Wykonanie uchwały powierza się Przewodniczącemu Rady Powiatu Tarnogórskiego.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5.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dniem podjęcia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podlega ogłoszeniu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sposób zwyczajowo przyjęty.  </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5103"/>
        <w:gridCol w:w="510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4"/>
          <w:endnotePr>
            <w:numFmt w:val="decimal"/>
          </w:endnotePr>
          <w:pgSz w:w="11906" w:h="16838"/>
          <w:pgMar w:top="850" w:right="850" w:bottom="1417" w:left="850" w:header="708" w:footer="708" w:gutter="0"/>
          <w:cols w:space="708"/>
          <w:docGrid w:linePitch="360"/>
        </w:sectPr>
      </w:pPr>
    </w:p>
    <w:p w:rsidR="00A77B3E">
      <w:pPr>
        <w:keepNext/>
        <w:spacing w:before="120" w:after="120" w:line="360" w:lineRule="auto"/>
        <w:ind w:left="6484" w:right="0" w:firstLine="0"/>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rPr>
          <w:rFonts w:ascii="Times New Roman" w:eastAsia="Times New Roman" w:hAnsi="Times New Roman" w:cs="Times New Roman"/>
          <w:b w:val="0"/>
          <w:i w:val="0"/>
          <w:caps w:val="0"/>
          <w:strike w:val="0"/>
          <w:color w:val="000000"/>
          <w:sz w:val="22"/>
          <w:u w:val="none" w:color="000000"/>
          <w:vertAlign w:val="baseline"/>
        </w:rPr>
        <w:t>Załącznik do uchwały nr VII/89/2019</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dnia 28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maja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w:t>
      </w:r>
    </w:p>
    <w:p w:rsidR="00A77B3E">
      <w:pPr>
        <w:keepNext/>
        <w:spacing w:before="0" w:after="480" w:line="240" w:lineRule="auto"/>
        <w:ind w:left="0" w:right="0" w:firstLine="0"/>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APEL</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do władz publicznych Rzeczypospolitej Polskiej o</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podjęcie skutecznych działań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likwidację  zagrożeń jakie stwarzają odpady niebezpieczne po przedsiębiorstwie państwowym Zakłady Chemiczne „Tarnowskie Góry”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Tarnowskich Górach 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likwidacji</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Mając na względzie zapisy 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68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Konstytucji Rzeczypospolitej Polskiej, która gwarantuje każdemu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obywateli prawo do ochrony zdrowia oraz obowiązek władz publicznych do zapobiegania negatywnym dla zdrowia skutkom degradacji środowiska Rada Powiatu Tarnogórskiego zwraca się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ponownym apelem do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Rządu, Sejmu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Senatu Rzeczypospolitej Polskiej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zobowiązanie właściwych organów do podjęcia skutecznych działań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ostateczną likwidację zagrożeń stwarzanych przez niebezpieczne odpady poprodukcyjne po działalności Zakładów Chemicznych „Tarnowskie Góry”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Tarnowskich Górach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likwidacji.</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Prowadzone od wielu lat obserwacje zanieczyszczenia gleby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ziemi na tych terenach wskazują na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bardzo wysokie poziomy zanieczyszczeń, których szkodliwe oddziaływanie na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środowisko zostało potwierdzone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licznych opracowaniach naukowych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technicznych przygotowanych m.in. przez śląskie ośrodki badawcze oraz pracownie projektowe: Instytut Ekologii Terenów Uprzemysłowionych, Ośrodek Badań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Kontroli Środowiska Sp.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 o., Politechnikę Śląską Wydział Inżynierii Materiałowej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Metalurgii, Główny Instytut Górnictwa, Instytut Gospodarki Odpadami, „CITEC” S.A.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Katowic, PPW „Czyste Powietrze” Sp.</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 o.o.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Wrocławia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„EKOLOG Systems” Sp.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Poznania.</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ab/>
      </w:r>
      <w:r>
        <w:rPr>
          <w:rFonts w:ascii="Times New Roman" w:eastAsia="Times New Roman" w:hAnsi="Times New Roman" w:cs="Times New Roman"/>
          <w:b w:val="0"/>
          <w:i w:val="0"/>
          <w:caps w:val="0"/>
          <w:strike w:val="0"/>
          <w:color w:val="000000"/>
          <w:sz w:val="22"/>
          <w:u w:val="none" w:color="000000"/>
          <w:vertAlign w:val="baseline"/>
        </w:rPr>
        <w:t>Z analizy wyników badań pozyskanych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ramach prowadzonego monitoringu wód podziemnych stwierdzono wysokie stężenia takich pierwiastków jak arsen, bar, bor, cynk, kadm, ołów czy stront. Wszystkie odpady poprodukcyjne Zakładów Chemicznych zalicza się do grupy odpadów szczególnie szkodliwych dla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środowiska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zdrowia ludzi. Zawierają one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swoim składzie trucizny (rozpuszczalne związki baru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strontu) lub środki szkodliwe (związki boru, cynku, miedzi). Substancje te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sposób negatywny wpływają na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wszystkie organizmy żywe,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ich działanie określa się jako toksyczne, rakotwórcze, mutagenne, teratogenne,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także szkodliwie wpływające na płodność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rozrodczość wszystkich organizmów żywych.</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Funkcjonujące od 1922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 przedsiębiorstwo  było jednym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największych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kraju producentów chemicznych związków nieorganicznych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jego odpady poprodukcyjne przez całe dziesięciolecia deponowane były na zwałowiskach wokół zakładu bez odpowiedniego zabezpieczenia, co doprowadziło do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skażenia zarówno gleby, jak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wód powierzchniowych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podziemnych. Chemikalia wymywane ze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zwałowisk zanieczyszczają wody Głównego Zbiornika Wód Podziemnych 330-Gliwice, który stanowi rezerwuar wody pitnej dla północno-zachodniej części Aglomeracji Górnośląskiej.</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 związku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wpisem Zakładów Chemicznych na krajową listę największych trucicieli („Lista 80”) procesowi likwidacji tego przedsiębiorstwa towarzyszyły działania zmierzające do trwałego ograniczenia zanieczyszczania środowiska odpadami niebezpiecznymi.</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Opracowano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wdrożono program pn. „</w:t>
      </w:r>
      <w:r>
        <w:rPr>
          <w:rFonts w:ascii="Times New Roman" w:eastAsia="Times New Roman" w:hAnsi="Times New Roman" w:cs="Times New Roman"/>
          <w:b w:val="0"/>
          <w:i/>
          <w:caps w:val="0"/>
          <w:strike w:val="0"/>
          <w:color w:val="000000"/>
          <w:sz w:val="22"/>
          <w:u w:val="none" w:color="000000"/>
          <w:vertAlign w:val="baseline"/>
        </w:rPr>
        <w:t>Ochrona Głównego Zbiornika Wód Podziemnych 330-Gliwice poprzez kompleksowe unieszkodliwienie odpadów wraz z</w:t>
      </w:r>
      <w:r>
        <w:rPr>
          <w:rFonts w:ascii="Times New Roman" w:eastAsia="Times New Roman" w:hAnsi="Times New Roman" w:cs="Times New Roman"/>
          <w:b w:val="0"/>
          <w:i/>
          <w:caps w:val="0"/>
          <w:strike w:val="0"/>
          <w:color w:val="000000"/>
          <w:sz w:val="22"/>
          <w:u w:val="none" w:color="000000"/>
          <w:vertAlign w:val="baseline"/>
        </w:rPr>
        <w:t> </w:t>
      </w:r>
      <w:r>
        <w:rPr>
          <w:rFonts w:ascii="Times New Roman" w:eastAsia="Times New Roman" w:hAnsi="Times New Roman" w:cs="Times New Roman"/>
          <w:b w:val="0"/>
          <w:i/>
          <w:caps w:val="0"/>
          <w:strike w:val="0"/>
          <w:color w:val="000000"/>
          <w:sz w:val="22"/>
          <w:u w:val="none" w:color="000000"/>
          <w:vertAlign w:val="baseline"/>
        </w:rPr>
        <w:t>rekultywacją terenów skażonych Zakładów Chemicznych „Tarnowskie Góry” w</w:t>
      </w:r>
      <w:r>
        <w:rPr>
          <w:rFonts w:ascii="Times New Roman" w:eastAsia="Times New Roman" w:hAnsi="Times New Roman" w:cs="Times New Roman"/>
          <w:b w:val="0"/>
          <w:i/>
          <w:caps w:val="0"/>
          <w:strike w:val="0"/>
          <w:color w:val="000000"/>
          <w:sz w:val="22"/>
          <w:u w:val="none" w:color="000000"/>
          <w:vertAlign w:val="baseline"/>
        </w:rPr>
        <w:t> </w:t>
      </w:r>
      <w:r>
        <w:rPr>
          <w:rFonts w:ascii="Times New Roman" w:eastAsia="Times New Roman" w:hAnsi="Times New Roman" w:cs="Times New Roman"/>
          <w:b w:val="0"/>
          <w:i/>
          <w:caps w:val="0"/>
          <w:strike w:val="0"/>
          <w:color w:val="000000"/>
          <w:sz w:val="22"/>
          <w:u w:val="none" w:color="000000"/>
          <w:vertAlign w:val="baseline"/>
        </w:rPr>
        <w:t>Tarnowskich Górach w</w:t>
      </w:r>
      <w:r>
        <w:rPr>
          <w:rFonts w:ascii="Times New Roman" w:eastAsia="Times New Roman" w:hAnsi="Times New Roman" w:cs="Times New Roman"/>
          <w:b w:val="0"/>
          <w:i/>
          <w:caps w:val="0"/>
          <w:strike w:val="0"/>
          <w:color w:val="000000"/>
          <w:sz w:val="22"/>
          <w:u w:val="none" w:color="000000"/>
          <w:vertAlign w:val="baseline"/>
        </w:rPr>
        <w:t> </w:t>
      </w:r>
      <w:r>
        <w:rPr>
          <w:rFonts w:ascii="Times New Roman" w:eastAsia="Times New Roman" w:hAnsi="Times New Roman" w:cs="Times New Roman"/>
          <w:b w:val="0"/>
          <w:i/>
          <w:caps w:val="0"/>
          <w:strike w:val="0"/>
          <w:color w:val="000000"/>
          <w:sz w:val="22"/>
          <w:u w:val="none" w:color="000000"/>
          <w:vertAlign w:val="baseline"/>
        </w:rPr>
        <w:t>likwidacji”.</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 ramach realizacji tego przedsięwzięcia wybudowano składowisko odpadów niebezpiecznych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powierzchni ponad 13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ha, na które zgodnie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przyjętą technologią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celami programu mają trafić wszystkie odpady poprodukcyjne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ilości około 1,5 mln m</w:t>
      </w:r>
      <w:r>
        <w:rPr>
          <w:rFonts w:ascii="Times New Roman" w:eastAsia="Times New Roman" w:hAnsi="Times New Roman" w:cs="Times New Roman"/>
          <w:b w:val="0"/>
          <w:i w:val="0"/>
          <w:caps w:val="0"/>
          <w:strike w:val="0"/>
          <w:color w:val="000000"/>
          <w:sz w:val="22"/>
          <w:u w:val="none" w:color="000000"/>
          <w:vertAlign w:val="superscript"/>
        </w:rPr>
        <w:t>3</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 latach 2000-2011 unieszkodliwiono około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mln m</w:t>
      </w:r>
      <w:r>
        <w:rPr>
          <w:rFonts w:ascii="Times New Roman" w:eastAsia="Times New Roman" w:hAnsi="Times New Roman" w:cs="Times New Roman"/>
          <w:b w:val="0"/>
          <w:i w:val="0"/>
          <w:caps w:val="0"/>
          <w:strike w:val="0"/>
          <w:color w:val="000000"/>
          <w:sz w:val="22"/>
          <w:u w:val="none" w:color="000000"/>
          <w:vertAlign w:val="superscript"/>
        </w:rPr>
        <w:t xml:space="preserve">3 </w:t>
      </w:r>
      <w:r>
        <w:rPr>
          <w:rFonts w:ascii="Times New Roman" w:eastAsia="Times New Roman" w:hAnsi="Times New Roman" w:cs="Times New Roman"/>
          <w:b w:val="0"/>
          <w:i w:val="0"/>
          <w:caps w:val="0"/>
          <w:strike w:val="0"/>
          <w:color w:val="000000"/>
          <w:sz w:val="22"/>
          <w:u w:val="none" w:color="000000"/>
          <w:vertAlign w:val="baseline"/>
        </w:rPr>
        <w:t>odpadów niebezpiecznych, co stanowi około 70% planowanego zakresu rzeczowego. Na realizację powyższego wydatkowano ze środków publicznych około 228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mln złotych,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czego 218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mln zł to środki pozyskane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wydatkowane przez likwidatora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budżetu państwa, zaś kwota 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mln zł to pieniądze pozyskane przez Starostę Tarnogórskiego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funduszy ochrony środowiska.</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Działania te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doprowadziły do osiągnięcia planowanego efektu ekologicznego, gdyż nadal pozostają do wykonania prace związane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unieszkodliwieniem ok. 425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tys. m³ odpadów zalegających na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zwałowiskach nr 1, 4, 4a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6, dokończenie wyburzeń oraz rekultywacja terenu zwałowisk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obszaru po byłych Zakładów Chemicznych. Bez wykonania tych prac, rozwiązanie problemu „bomby ekologicznej” jest niemożliwe.</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ab/>
      </w:r>
      <w:r>
        <w:rPr>
          <w:rFonts w:ascii="Times New Roman" w:eastAsia="Times New Roman" w:hAnsi="Times New Roman" w:cs="Times New Roman"/>
          <w:b w:val="0"/>
          <w:i w:val="0"/>
          <w:caps w:val="0"/>
          <w:strike w:val="0"/>
          <w:color w:val="000000"/>
          <w:sz w:val="22"/>
          <w:u w:val="none" w:color="000000"/>
          <w:vertAlign w:val="baseline"/>
        </w:rPr>
        <w:t>W związku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ponad 5-letnim zastojem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realizacji tej inwestycji Rada Powiatu Tarnogórskiego uchwałą nr XXI/158/2016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24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maja 2016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 zaapelowała do Parlamentarzystów Rzeczypospolitej Polskiej, przedstawicieli Rządu RP oraz innych instytucji państwowych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pilne podjęcie działań niezbędnych do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kompleksowej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ostatecznej likwidacji zagrożeń mieszkańców obszaru Śląska, zamieszkujących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zasięgu oddziaływania Głównego Zbiornika Wód Podziemnych 330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Gliwice, które stwarzają odpady niebezpieczne po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przedsiębiorstwie państwowym Zakłady Chemiczne „Tarnowskie Góry”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Tarnowskich Górach.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podobnym apelem do władz wystąpiły Rady Gmin: Tarnowskie Góry, Świerklaniec, Zbrosławice, Tworóg, Wielowieś, Rudziniec, Pyskowice, Gliwice oraz Zabrze.</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ab/>
      </w:r>
      <w:r>
        <w:rPr>
          <w:rFonts w:ascii="Times New Roman" w:eastAsia="Times New Roman" w:hAnsi="Times New Roman" w:cs="Times New Roman"/>
          <w:b w:val="0"/>
          <w:i w:val="0"/>
          <w:caps w:val="0"/>
          <w:strike w:val="0"/>
          <w:color w:val="000000"/>
          <w:sz w:val="22"/>
          <w:u w:val="none" w:color="000000"/>
          <w:vertAlign w:val="baseline"/>
        </w:rPr>
        <w:t>Pomimo upływu ponad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000 dni od podjęcia poprzedniego apelu żaden ze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zgłoszonych wówczas problemów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został skutecznie rozwiązany.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dalszym ciągu należy skupić się na: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Rozstrzygnięciu problemu związanego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prawem własności do gruntów, na których zlokalizowane jest zwałowisko nr 1, które to prawo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2004 roku zostało zbyte przez Agencję Mienia Wojskowego na rzecz osób prywatnych</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Zakończeniu przez organ założycielski-Wojewodę Śląskiego  likwidacji Zakładów Chemicznych „Tarnowskie Góry”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wykreślenie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Krajowego Rejestru Sądowego</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Rozwiązanie zasądzonych wyrokiem sądowym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 kwestii roszczeń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kwocie ok. 3,8 mln zł wobec Zakładów Chemicznych „Tarnowskie Góry” zaspokajanych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drodze egzekucji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nieruchomości przejętych przez Skarb Państwa.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000000"/>
          <w:sz w:val="22"/>
          <w:u w:val="none" w:color="000000"/>
          <w:vertAlign w:val="baseline"/>
        </w:rPr>
        <w:t>Zapewnieniu finansowania dokończenia realizacji zadania ze środków publicznych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wysokości ok. 100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mln zł, bo źródłem powstania problemu „bomby ekologicznej” jest przedsiębiorstwo państwowe, którego właścicielem jest Skarb Państwa.</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ab/>
      </w:r>
      <w:r>
        <w:rPr>
          <w:rFonts w:ascii="Times New Roman" w:eastAsia="Times New Roman" w:hAnsi="Times New Roman" w:cs="Times New Roman"/>
          <w:b w:val="0"/>
          <w:i w:val="0"/>
          <w:caps w:val="0"/>
          <w:strike w:val="0"/>
          <w:color w:val="000000"/>
          <w:sz w:val="22"/>
          <w:u w:val="none" w:color="000000"/>
          <w:vertAlign w:val="baseline"/>
        </w:rPr>
        <w:t>Z uwagi na niebezpieczeństwo jakie wciąż zalegające odpady stwarzają dla środowiska, zdrowia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życia mieszkańców gmin położonych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zasięgu oddziaływania Głównego Zbiornika Wód Podziemnych 330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Gliwice ponowienie apelu jest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pełni uzasadnione.</w:t>
      </w:r>
    </w:p>
    <w:sectPr>
      <w:footerReference w:type="default" r:id="rId5"/>
      <w:endnotePr>
        <w:numFmt w:val="decimal"/>
      </w:endnotePr>
      <w:type w:val="nextPage"/>
      <w:pgSz w:w="11906" w:h="16838"/>
      <w:pgMar w:top="850" w:right="850" w:bottom="1417" w:left="85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AFD70921-9025-4D58-8B02-9F099B785D9A. Podpisany</w:t>
          </w:r>
        </w:p>
      </w:tc>
      <w:tc>
        <w:tcPr>
          <w:tcW w:w="3402" w:type="dxa"/>
          <w:tcBorders>
            <w:top w:val="single" w:sz="2" w:space="0" w:color="auto"/>
            <w:left w:val="nil"/>
            <w:bottom w:val="nil"/>
            <w:right w:val="nil"/>
          </w:tcBorders>
          <w:noWrap w:val="0"/>
          <w:tcMar>
            <w:top w:w="100" w:type="dxa"/>
            <w:left w:w="0" w:type="dxa"/>
            <w:bottom w:w="0" w:type="dxa"/>
            <w:right w:w="0" w:type="dxa"/>
          </w:tcMar>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AFD70921-9025-4D58-8B02-9F099B785D9A. Podpisany</w:t>
          </w:r>
        </w:p>
      </w:tc>
      <w:tc>
        <w:tcPr>
          <w:tcW w:w="3402" w:type="dxa"/>
          <w:tcBorders>
            <w:top w:val="single" w:sz="2" w:space="0" w:color="auto"/>
            <w:left w:val="nil"/>
            <w:bottom w:val="nil"/>
            <w:right w:val="nil"/>
          </w:tcBorders>
          <w:noWrap w:val="0"/>
          <w:tcMar>
            <w:top w:w="100" w:type="dxa"/>
            <w:left w:w="0" w:type="dxa"/>
            <w:bottom w:w="0" w:type="dxa"/>
            <w:right w:w="0" w:type="dxa"/>
          </w:tcMar>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Rada Powiatu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VII/89/2019 z dnia 28 maja 2019 r.</dc:title>
  <dc:subject>w sprawie apelu do władz publicznych Rzeczypospolitej Polskiej o^podjęcie skutecznych działań i^likwidację  zagrożeń jakie stwarzają odpady niebezpieczne po przedsiębiorstwie państwowym Zakłady Chemiczne „Tarnowskie Góry” w^Tarnowskich Górach w^likwidacji</dc:subject>
  <dc:creator>nr367</dc:creator>
  <cp:lastModifiedBy>nr367</cp:lastModifiedBy>
  <cp:revision>1</cp:revision>
  <dcterms:created xsi:type="dcterms:W3CDTF">2019-05-29T13:05:26Z</dcterms:created>
  <dcterms:modified xsi:type="dcterms:W3CDTF">2019-05-29T13:05:26Z</dcterms:modified>
  <cp:category>Akt prawny</cp:category>
</cp:coreProperties>
</file>