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65431A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LIV/425/2018</w:t>
      </w:r>
      <w:r>
        <w:rPr>
          <w:b/>
          <w:caps/>
        </w:rPr>
        <w:br/>
        <w:t>Rady Powiatu Tarnogórskiego</w:t>
      </w:r>
    </w:p>
    <w:p w:rsidR="00A77B3E" w:rsidRDefault="0065431A">
      <w:pPr>
        <w:spacing w:before="280" w:after="280"/>
        <w:jc w:val="center"/>
        <w:rPr>
          <w:b/>
          <w:caps/>
        </w:rPr>
      </w:pPr>
      <w:r>
        <w:t>z dnia 25 września 2018 r.</w:t>
      </w:r>
    </w:p>
    <w:p w:rsidR="00A77B3E" w:rsidRDefault="0065431A">
      <w:pPr>
        <w:keepNext/>
        <w:spacing w:after="480"/>
        <w:jc w:val="center"/>
      </w:pPr>
      <w:r>
        <w:rPr>
          <w:b/>
        </w:rPr>
        <w:t>w sprawie zmian w budżecie Powiatu Tarnogórskiego na 2018 rok</w:t>
      </w:r>
    </w:p>
    <w:p w:rsidR="00A77B3E" w:rsidRDefault="0065431A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2018r. poz. 995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>), art. 89 ust. 1 pkt 1, art. 211, art. 212, art. 214, art. 215, art. 217, art. 222, art. 235 ust. 1, ust. 2 i ust. 3, art. 236 ust. 1, ust. 2, ust. 3 i ust. 4, art. 237, art. 242, art. 258 i art. 264 ust. 3</w:t>
      </w:r>
      <w:r>
        <w:rPr>
          <w:color w:val="000000"/>
          <w:u w:color="000000"/>
        </w:rPr>
        <w:t> ustawy z dnia 27 sierpnia 2009 roku o finansach publicznych (tekst jednolity: Dz. U. z 2017r. poz. 2077 z późn. zm.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rPr>
          <w:color w:val="000000"/>
          <w:u w:color="000000"/>
        </w:rPr>
        <w:t>)</w:t>
      </w:r>
    </w:p>
    <w:p w:rsidR="00A77B3E" w:rsidRDefault="0065431A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65431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XLIV/364/2017 Rady Powiatu Tarnogórskiego z dnia 19 grudnia 2017 roku w sprawie budżetu Powiatu</w:t>
      </w:r>
      <w:r>
        <w:rPr>
          <w:color w:val="000000"/>
          <w:u w:color="000000"/>
        </w:rPr>
        <w:t xml:space="preserve"> Tarnogórskiego na 2018 rok wprowadza się następujące zmiany:</w:t>
      </w:r>
    </w:p>
    <w:p w:rsidR="00A77B3E" w:rsidRDefault="0065431A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9 255 027,00 zł, rozchody w wysokości</w:t>
      </w:r>
      <w:r>
        <w:rPr>
          <w:color w:val="000000"/>
          <w:u w:color="000000"/>
        </w:rPr>
        <w:br/>
        <w:t>2 554 000,00 zł, zgodnie z tabelą nr 3.</w:t>
      </w:r>
    </w:p>
    <w:p w:rsidR="00A77B3E" w:rsidRDefault="0065431A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6 701 027,00 zł. Planowany</w:t>
      </w:r>
      <w:r>
        <w:rPr>
          <w:color w:val="000000"/>
          <w:u w:color="000000"/>
        </w:rPr>
        <w:t xml:space="preserve"> deficyt zostanie sfinansowany przychodami z wolnych środków jako nadwyżki środków pieniężnych na rachunku bieżącym budżetu jednostki samorządu terytorialnego, wynikających z rozliczeń wyemitowanych papierów wartościowych, kredytów i pożyczek z lat ubiegły</w:t>
      </w:r>
      <w:r>
        <w:rPr>
          <w:color w:val="000000"/>
          <w:u w:color="000000"/>
        </w:rPr>
        <w:t>ch w kwocie 6 701 027,00 zł".</w:t>
      </w:r>
    </w:p>
    <w:p w:rsidR="00A77B3E" w:rsidRDefault="0065431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2018 rok” do uchwały nr XLIV/364/2017 Rady Powiatu Tarnogórskiego z dnia 19 grudnia 2017 roku w sprawie budżetu Powiatu Tarnogórskiego na 2018 ro</w:t>
      </w:r>
      <w:r>
        <w:rPr>
          <w:color w:val="000000"/>
          <w:u w:color="000000"/>
        </w:rPr>
        <w:t>k, zgodnie z tabelą nr 1 do niniejszej uchwały.</w:t>
      </w:r>
    </w:p>
    <w:p w:rsidR="00A77B3E" w:rsidRDefault="0065431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 xml:space="preserve">Dokonuje się zmian w tabeli nr 2 „Wydatki budżetu Powiatu Tarnogórskiego na 2018 rok” do uchwały nr XLIV/364/2017 Rady Powiatu Tarnogórskiego z dnia 19 grudnia 2017 roku w sprawie budżetu Powiatu </w:t>
      </w:r>
      <w:r>
        <w:rPr>
          <w:color w:val="000000"/>
          <w:u w:color="000000"/>
        </w:rPr>
        <w:t>Tarnogórskiego na 2018 rok, zgodnie z tabelą nr 2 do niniejszej uchwały.</w:t>
      </w:r>
    </w:p>
    <w:p w:rsidR="00A77B3E" w:rsidRDefault="0065431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w tabeli nr 3 „Przychody i rozchody budżetu Powiatu Tarnogórskiego na 2018 rok” do uchwały nr XLIV/364/2017 Rady Powiatu Tarnogórskiego z dnia 19 grudnia 2017 </w:t>
      </w:r>
      <w:r>
        <w:rPr>
          <w:color w:val="000000"/>
          <w:u w:color="000000"/>
        </w:rPr>
        <w:t>roku w sprawie budżetu Powiatu Tarnogórskiego na 2018 rok, zgodnie z tabelą nr 3 do niniejszej uchwały.</w:t>
      </w:r>
    </w:p>
    <w:p w:rsidR="00A77B3E" w:rsidRDefault="0065431A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65431A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 i podlega ogłoszeniu w Dzienniku Urz</w:t>
      </w:r>
      <w:r>
        <w:rPr>
          <w:color w:val="000000"/>
          <w:u w:color="000000"/>
        </w:rPr>
        <w:t>ędowym Województwa Śląskiego.</w:t>
      </w:r>
    </w:p>
    <w:p w:rsidR="00A77B3E" w:rsidRDefault="0065431A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65431A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6A673A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73A" w:rsidRDefault="006A673A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6A673A" w:rsidRDefault="0065431A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Adam Chmiel</w:t>
            </w:r>
          </w:p>
        </w:tc>
      </w:tr>
    </w:tbl>
    <w:p w:rsidR="00A77B3E" w:rsidRDefault="0065431A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65431A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 xml:space="preserve">Tabela nr 1 do uchwały </w:t>
      </w:r>
      <w:r>
        <w:rPr>
          <w:color w:val="000000"/>
          <w:u w:color="000000"/>
        </w:rPr>
        <w:t>nr LIV/425/2018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25 września 2018 r.</w:t>
      </w:r>
    </w:p>
    <w:p w:rsidR="00A77B3E" w:rsidRDefault="0065431A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XLIV/364/2017 Rady Powiatu Tarnogórskiego z dnia 19 grudnia 2017 roku</w:t>
      </w:r>
    </w:p>
    <w:p w:rsidR="00A77B3E" w:rsidRDefault="0065431A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5"/>
        <w:gridCol w:w="1274"/>
        <w:gridCol w:w="1167"/>
        <w:gridCol w:w="4165"/>
        <w:gridCol w:w="1555"/>
        <w:gridCol w:w="1689"/>
        <w:gridCol w:w="1957"/>
        <w:gridCol w:w="2412"/>
      </w:tblGrid>
      <w:tr w:rsidR="006A673A">
        <w:trPr>
          <w:trHeight w:val="255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4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130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4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7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 xml:space="preserve">Plan przed </w:t>
            </w:r>
            <w:r>
              <w:rPr>
                <w:color w:val="000000"/>
                <w:sz w:val="16"/>
                <w:u w:color="000000"/>
              </w:rPr>
              <w:t>zmianą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27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6A673A">
        <w:trPr>
          <w:trHeight w:val="255"/>
        </w:trPr>
        <w:tc>
          <w:tcPr>
            <w:tcW w:w="1695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6A673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15 224 320,00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15 208 319,00</w:t>
            </w:r>
          </w:p>
        </w:tc>
      </w:tr>
      <w:tr w:rsidR="006A673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</w:t>
            </w:r>
            <w:r>
              <w:rPr>
                <w:color w:val="000000"/>
                <w:sz w:val="14"/>
                <w:u w:color="000000"/>
              </w:rPr>
              <w:t xml:space="preserve">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1 110 079,00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</w:tr>
      <w:tr w:rsidR="006A673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1 110 079,00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</w:tr>
      <w:tr w:rsidR="006A673A"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</w:t>
            </w:r>
            <w:r>
              <w:rPr>
                <w:color w:val="000000"/>
                <w:sz w:val="14"/>
                <w:u w:color="000000"/>
              </w:rPr>
              <w:t>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1 110 079,00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1 094 078,00</w:t>
            </w:r>
          </w:p>
        </w:tc>
      </w:tr>
      <w:tr w:rsidR="006A673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2057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finansowanych z udziałem środków europejskich oraz środków, o których mowa w art. 5 ust. 3 pkt 5 lit. a i b ustawy, lub </w:t>
            </w:r>
            <w:r>
              <w:rPr>
                <w:color w:val="000000"/>
                <w:sz w:val="14"/>
                <w:u w:color="000000"/>
              </w:rPr>
              <w:t>płatności w ramach budżetu środków europejskich, realizowanych przez jednostki samorządu terytorialnego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1 061 323,00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-14 960,00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1 046 363,00</w:t>
            </w:r>
          </w:p>
        </w:tc>
      </w:tr>
      <w:tr w:rsidR="006A673A">
        <w:trPr>
          <w:trHeight w:val="11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2059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finansowanych z udziałem środków europejskich oraz środków, </w:t>
            </w:r>
            <w:r>
              <w:rPr>
                <w:color w:val="000000"/>
                <w:sz w:val="14"/>
                <w:u w:color="000000"/>
              </w:rPr>
              <w:t>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48 756,00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-1 041,00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47 715,00</w:t>
            </w:r>
          </w:p>
        </w:tc>
      </w:tr>
      <w:tr w:rsidR="006A673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Pozostałe zadania w zakresie polityki społecznej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</w:t>
            </w:r>
            <w:r>
              <w:rPr>
                <w:color w:val="000000"/>
                <w:sz w:val="14"/>
                <w:u w:color="000000"/>
              </w:rPr>
              <w:t xml:space="preserve"> 197 658,50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-52 800,00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1 144 858,50</w:t>
            </w:r>
          </w:p>
        </w:tc>
      </w:tr>
      <w:tr w:rsidR="006A673A">
        <w:trPr>
          <w:trHeight w:val="73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A673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85333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Powiatowe urzędy pracy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580 </w:t>
            </w:r>
            <w:r>
              <w:rPr>
                <w:color w:val="000000"/>
                <w:sz w:val="14"/>
                <w:u w:color="000000"/>
              </w:rPr>
              <w:t>006,00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-52 800,00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527 206,00</w:t>
            </w:r>
          </w:p>
        </w:tc>
      </w:tr>
      <w:tr w:rsidR="006A673A">
        <w:trPr>
          <w:trHeight w:val="72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A673A"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2690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Środki z Funduszu Pracy otrzymane na</w:t>
            </w:r>
            <w:r>
              <w:rPr>
                <w:color w:val="000000"/>
                <w:sz w:val="14"/>
                <w:u w:color="000000"/>
              </w:rPr>
              <w:t xml:space="preserve"> realizację zadań wynikających z odrębnych ustaw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481 800,00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-52 800,00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429 000,00</w:t>
            </w:r>
          </w:p>
        </w:tc>
      </w:tr>
      <w:tr w:rsidR="006A673A">
        <w:trPr>
          <w:trHeight w:val="255"/>
        </w:trPr>
        <w:tc>
          <w:tcPr>
            <w:tcW w:w="84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149 094 282,52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-68 801,00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149 025 481,52</w:t>
            </w:r>
          </w:p>
        </w:tc>
      </w:tr>
      <w:tr w:rsidR="006A673A">
        <w:trPr>
          <w:trHeight w:val="780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2 324 278,00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2 308 277,00</w:t>
            </w:r>
          </w:p>
        </w:tc>
      </w:tr>
      <w:tr w:rsidR="006A673A">
        <w:trPr>
          <w:trHeight w:val="255"/>
        </w:trPr>
        <w:tc>
          <w:tcPr>
            <w:tcW w:w="1695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6A673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Transport i łączność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1 648 953,00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175</w:t>
            </w:r>
            <w:r>
              <w:rPr>
                <w:color w:val="000000"/>
                <w:sz w:val="14"/>
                <w:u w:color="000000"/>
              </w:rPr>
              <w:t xml:space="preserve"> 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1 823 953,00</w:t>
            </w:r>
          </w:p>
        </w:tc>
      </w:tr>
      <w:tr w:rsidR="006A673A">
        <w:trPr>
          <w:trHeight w:val="8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A673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60014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Drogi publiczne powiatowe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1 648 953,00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175 </w:t>
            </w:r>
            <w:r>
              <w:rPr>
                <w:color w:val="000000"/>
                <w:sz w:val="14"/>
                <w:u w:color="000000"/>
              </w:rPr>
              <w:t>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1 823 953,00</w:t>
            </w:r>
          </w:p>
        </w:tc>
      </w:tr>
      <w:tr w:rsidR="006A673A">
        <w:trPr>
          <w:trHeight w:val="85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A673A">
        <w:trPr>
          <w:trHeight w:val="112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6280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Środki otrzymane od pozostałych jednostek </w:t>
            </w:r>
            <w:r>
              <w:rPr>
                <w:color w:val="000000"/>
                <w:sz w:val="14"/>
                <w:u w:color="000000"/>
              </w:rPr>
              <w:t>zaliczanych do sektora finansów publicznych na finansowanie lub dofinansowanie kosztów realizacji inwestycji i zakupów inwestycyjnych jednostek zaliczanych do sektora finansów publicznych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115 813,00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175 000,00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290 813,00</w:t>
            </w:r>
          </w:p>
        </w:tc>
      </w:tr>
      <w:tr w:rsidR="006A673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Gospodarka mieszkaniowa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1 339 826,00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219 066,00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1 558 892,00</w:t>
            </w:r>
          </w:p>
        </w:tc>
      </w:tr>
      <w:tr w:rsidR="006A673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A673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70005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Gospodarka gruntami </w:t>
            </w:r>
            <w:r>
              <w:rPr>
                <w:color w:val="000000"/>
                <w:sz w:val="14"/>
                <w:u w:color="000000"/>
              </w:rPr>
              <w:t>i nieruchomościami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1 339 826,00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219 066,00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1 558 892,00</w:t>
            </w:r>
          </w:p>
        </w:tc>
      </w:tr>
      <w:tr w:rsidR="006A673A">
        <w:trPr>
          <w:trHeight w:val="73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6A673A">
        <w:trPr>
          <w:trHeight w:val="4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0770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Wpłaty </w:t>
            </w:r>
            <w:r>
              <w:rPr>
                <w:color w:val="000000"/>
                <w:sz w:val="14"/>
                <w:u w:color="000000"/>
              </w:rPr>
              <w:t>z tytułu odpłatnego nabycia prawa własności oraz prawa użytkowania wieczystego nieruchomości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1 339 826,00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219 066,00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1 558 892,00</w:t>
            </w:r>
          </w:p>
        </w:tc>
      </w:tr>
      <w:tr w:rsidR="006A673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111 300,00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127 301,00</w:t>
            </w:r>
          </w:p>
        </w:tc>
      </w:tr>
      <w:tr w:rsidR="006A673A"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</w:tr>
      <w:tr w:rsidR="006A673A"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85295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Pozostała działalność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</w:tr>
      <w:tr w:rsidR="006A673A">
        <w:trPr>
          <w:trHeight w:val="72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</w:t>
            </w:r>
            <w:r>
              <w:rPr>
                <w:color w:val="000000"/>
                <w:sz w:val="14"/>
                <w:u w:color="000000"/>
              </w:rPr>
              <w:t>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</w:tr>
      <w:tr w:rsidR="006A673A">
        <w:trPr>
          <w:trHeight w:val="112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6257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programów finansowych z udziałem środków </w:t>
            </w:r>
            <w:r>
              <w:rPr>
                <w:color w:val="000000"/>
                <w:sz w:val="14"/>
                <w:u w:color="000000"/>
              </w:rPr>
              <w:t>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14 960,00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14 960,00</w:t>
            </w:r>
          </w:p>
        </w:tc>
      </w:tr>
      <w:tr w:rsidR="006A673A">
        <w:trPr>
          <w:trHeight w:val="109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6259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Dotacje celowe w ramach </w:t>
            </w:r>
            <w:r>
              <w:rPr>
                <w:color w:val="000000"/>
                <w:sz w:val="14"/>
                <w:u w:color="000000"/>
              </w:rPr>
              <w:t>programów finansowych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1 041,00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1 041</w:t>
            </w:r>
            <w:r>
              <w:rPr>
                <w:color w:val="000000"/>
                <w:sz w:val="14"/>
                <w:u w:color="000000"/>
              </w:rPr>
              <w:t>,00</w:t>
            </w:r>
          </w:p>
        </w:tc>
      </w:tr>
      <w:tr w:rsidR="006A673A">
        <w:trPr>
          <w:trHeight w:val="255"/>
        </w:trPr>
        <w:tc>
          <w:tcPr>
            <w:tcW w:w="84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17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14 481 823,00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410 067,00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14 891 890,00</w:t>
            </w:r>
          </w:p>
        </w:tc>
      </w:tr>
      <w:tr w:rsidR="006A673A">
        <w:trPr>
          <w:trHeight w:val="780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8 866 843,00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8 882 844,00</w:t>
            </w:r>
          </w:p>
        </w:tc>
      </w:tr>
      <w:tr w:rsidR="006A673A">
        <w:trPr>
          <w:trHeight w:val="255"/>
        </w:trPr>
        <w:tc>
          <w:tcPr>
            <w:tcW w:w="843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163 576 105,52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-68 801,00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410 067,00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163 917 371,52</w:t>
            </w:r>
          </w:p>
        </w:tc>
      </w:tr>
      <w:tr w:rsidR="006A673A">
        <w:trPr>
          <w:trHeight w:val="1065"/>
        </w:trPr>
        <w:tc>
          <w:tcPr>
            <w:tcW w:w="37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11 191 121,00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-16 001,00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16 001,00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 xml:space="preserve">11 </w:t>
            </w:r>
            <w:r>
              <w:rPr>
                <w:b/>
                <w:color w:val="000000"/>
                <w:sz w:val="14"/>
                <w:u w:color="000000"/>
              </w:rPr>
              <w:t>191 121,00</w:t>
            </w:r>
          </w:p>
        </w:tc>
      </w:tr>
    </w:tbl>
    <w:p w:rsidR="00A77B3E" w:rsidRDefault="0065431A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65431A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LIV/425/2018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25 września 2018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65431A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65431A">
      <w:pPr>
        <w:spacing w:before="120" w:after="120" w:line="360" w:lineRule="auto"/>
        <w:ind w:left="9467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LIV/425/2018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25 września 2018 r.</w:t>
      </w:r>
    </w:p>
    <w:p w:rsidR="00A77B3E" w:rsidRDefault="0065431A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XLIV/364/2017 Rady Powiatu Tarnogórskiego z </w:t>
      </w:r>
      <w:r>
        <w:rPr>
          <w:color w:val="000000"/>
          <w:u w:color="000000"/>
        </w:rPr>
        <w:t>dnia 19 grudnia 2017 roku</w:t>
      </w:r>
    </w:p>
    <w:p w:rsidR="00A77B3E" w:rsidRDefault="0065431A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na 2018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6"/>
        <w:gridCol w:w="5817"/>
        <w:gridCol w:w="1273"/>
        <w:gridCol w:w="2324"/>
        <w:gridCol w:w="2324"/>
        <w:gridCol w:w="2280"/>
      </w:tblGrid>
      <w:tr w:rsidR="006A673A">
        <w:trPr>
          <w:trHeight w:val="255"/>
        </w:trPr>
        <w:tc>
          <w:tcPr>
            <w:tcW w:w="11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Lp.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Treść</w:t>
            </w:r>
          </w:p>
        </w:tc>
        <w:tc>
          <w:tcPr>
            <w:tcW w:w="12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Po zmianie</w:t>
            </w:r>
          </w:p>
        </w:tc>
      </w:tr>
      <w:tr w:rsidR="006A673A">
        <w:trPr>
          <w:trHeight w:val="49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Przychody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9 205 027,00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50 000,00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9 255 027,00</w:t>
            </w:r>
          </w:p>
        </w:tc>
      </w:tr>
      <w:tr w:rsidR="006A673A">
        <w:trPr>
          <w:trHeight w:val="645"/>
        </w:trPr>
        <w:tc>
          <w:tcPr>
            <w:tcW w:w="114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Wolne Środki, o których mowa w art.. 217 ust.2 pkt 6 ustawy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950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9 205 027,00</w:t>
            </w:r>
          </w:p>
        </w:tc>
        <w:tc>
          <w:tcPr>
            <w:tcW w:w="235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50 000,00</w:t>
            </w:r>
          </w:p>
        </w:tc>
        <w:tc>
          <w:tcPr>
            <w:tcW w:w="23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65431A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9 255 027,00</w:t>
            </w:r>
          </w:p>
        </w:tc>
      </w:tr>
    </w:tbl>
    <w:p w:rsidR="00A77B3E" w:rsidRDefault="0065431A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31A" w:rsidRDefault="0065431A">
      <w:r>
        <w:separator/>
      </w:r>
    </w:p>
  </w:endnote>
  <w:endnote w:type="continuationSeparator" w:id="0">
    <w:p w:rsidR="0065431A" w:rsidRDefault="0065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A673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A673A" w:rsidRDefault="0065431A">
          <w:pPr>
            <w:jc w:val="left"/>
            <w:rPr>
              <w:sz w:val="18"/>
            </w:rPr>
          </w:pPr>
          <w:r>
            <w:rPr>
              <w:sz w:val="18"/>
            </w:rPr>
            <w:t>Id: 771A84F7-D85A-4F0F-AF4F-B65E37831C6E.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A673A" w:rsidRDefault="0065431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5014F">
            <w:rPr>
              <w:sz w:val="18"/>
            </w:rPr>
            <w:fldChar w:fldCharType="separate"/>
          </w:r>
          <w:r w:rsidR="0005014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A673A" w:rsidRDefault="006A673A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6A673A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A673A" w:rsidRDefault="0065431A">
          <w:pPr>
            <w:jc w:val="left"/>
            <w:rPr>
              <w:sz w:val="18"/>
            </w:rPr>
          </w:pPr>
          <w:r>
            <w:rPr>
              <w:sz w:val="18"/>
            </w:rPr>
            <w:t>Id: 771A84F7-D85A-4F0F-AF4F-B65E37831C6E.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A673A" w:rsidRDefault="0065431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5014F">
            <w:rPr>
              <w:sz w:val="18"/>
            </w:rPr>
            <w:fldChar w:fldCharType="separate"/>
          </w:r>
          <w:r w:rsidR="0005014F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6A673A" w:rsidRDefault="006A673A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6A673A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A673A" w:rsidRDefault="0065431A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771A84F7-D85A-4F0F-AF4F-B65E37831C6E.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A673A" w:rsidRDefault="0065431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5014F">
            <w:rPr>
              <w:sz w:val="18"/>
            </w:rPr>
            <w:fldChar w:fldCharType="separate"/>
          </w:r>
          <w:r w:rsidR="0005014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A673A" w:rsidRDefault="006A673A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6A673A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A673A" w:rsidRDefault="0065431A">
          <w:pPr>
            <w:jc w:val="left"/>
            <w:rPr>
              <w:sz w:val="18"/>
            </w:rPr>
          </w:pPr>
          <w:r>
            <w:rPr>
              <w:sz w:val="18"/>
            </w:rPr>
            <w:t>Id: 771A84F7-D85A-4F0F-AF4F-B65E37831C6E.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6A673A" w:rsidRDefault="0065431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05014F">
            <w:rPr>
              <w:sz w:val="18"/>
            </w:rPr>
            <w:fldChar w:fldCharType="separate"/>
          </w:r>
          <w:r w:rsidR="0005014F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A673A" w:rsidRDefault="006A673A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31A" w:rsidRDefault="0065431A">
      <w:r>
        <w:separator/>
      </w:r>
    </w:p>
  </w:footnote>
  <w:footnote w:type="continuationSeparator" w:id="0">
    <w:p w:rsidR="0065431A" w:rsidRDefault="0065431A">
      <w:r>
        <w:continuationSeparator/>
      </w:r>
    </w:p>
  </w:footnote>
  <w:footnote w:id="1">
    <w:p w:rsidR="006A673A" w:rsidRDefault="0065431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poz.1000, poz.1349, poz.1432</w:t>
      </w:r>
    </w:p>
  </w:footnote>
  <w:footnote w:id="2">
    <w:p w:rsidR="006A673A" w:rsidRDefault="0065431A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 xml:space="preserve">Przepisy wprowadzające zmiany opublikowano w: Dz. U. z 2018r. poz. 1000, </w:t>
      </w:r>
      <w:r>
        <w:t>poz. 62, poz. 1366, poz. 1693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73A"/>
    <w:rsid w:val="0005014F"/>
    <w:rsid w:val="0065431A"/>
    <w:rsid w:val="006A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B8AF05-513A-4C2D-ADB3-2EC956CB1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1206</Words>
  <Characters>7240</Characters>
  <Application>Microsoft Office Word</Application>
  <DocSecurity>0</DocSecurity>
  <Lines>60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LIV/425/2018 z dnia 25 września 2018 r.</vt:lpstr>
      <vt:lpstr/>
    </vt:vector>
  </TitlesOfParts>
  <Company>Rada Powiatu Tarnogórskiego</Company>
  <LinksUpToDate>false</LinksUpToDate>
  <CharactersWithSpaces>8430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LIV/425/2018 z dnia 25 września 2018 r.</dc:title>
  <dc:subject>w sprawie zmian w^budżecie Powiatu Tarnogórskiego na 2018^rok</dc:subject>
  <dc:creator>nr367</dc:creator>
  <cp:lastModifiedBy>nr314</cp:lastModifiedBy>
  <cp:revision>2</cp:revision>
  <dcterms:created xsi:type="dcterms:W3CDTF">2018-09-28T07:49:00Z</dcterms:created>
  <dcterms:modified xsi:type="dcterms:W3CDTF">2018-09-28T07:49:00Z</dcterms:modified>
  <cp:category>Akt prawny</cp:category>
</cp:coreProperties>
</file>