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D44F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LII/410/2018</w:t>
      </w:r>
      <w:r>
        <w:rPr>
          <w:b/>
          <w:caps/>
        </w:rPr>
        <w:br/>
        <w:t>Rady Powiatu Tarnogórskiego</w:t>
      </w:r>
    </w:p>
    <w:p w:rsidR="00A77B3E" w:rsidRDefault="008D44FA">
      <w:pPr>
        <w:spacing w:before="280" w:after="280"/>
        <w:jc w:val="center"/>
        <w:rPr>
          <w:b/>
          <w:caps/>
        </w:rPr>
      </w:pPr>
      <w:r>
        <w:t>z dnia 31 lipca 2018 r.</w:t>
      </w:r>
    </w:p>
    <w:p w:rsidR="00A77B3E" w:rsidRDefault="008D44FA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2018-2028</w:t>
      </w:r>
    </w:p>
    <w:p w:rsidR="00A77B3E" w:rsidRDefault="008D44FA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242 i art.</w:t>
      </w:r>
      <w:r>
        <w:t> 243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samorządu te</w:t>
      </w:r>
      <w:r>
        <w:rPr>
          <w:color w:val="000000"/>
          <w:u w:color="000000"/>
        </w:rPr>
        <w:t>rytorialnego (tekst jednolity: Dz. U. z 2015r. poz. 92)</w:t>
      </w:r>
    </w:p>
    <w:p w:rsidR="00A77B3E" w:rsidRDefault="008D44F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8D44F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Załącznik nr 1 do uchwały nr XLIV/363/2017 Rady Powiatu Tarnogórskiego z dnia 19 grudnia 2017 roku w sprawie Wieloletniej Prognozy Finansowej Powiatu Tarnogórskiego na lata </w:t>
      </w:r>
      <w:r>
        <w:rPr>
          <w:color w:val="000000"/>
          <w:u w:color="000000"/>
        </w:rPr>
        <w:t>2018-2028 otrzymuje brzmienie według załącznika nr 1 do niniejszej uchwały.</w:t>
      </w:r>
    </w:p>
    <w:p w:rsidR="00A77B3E" w:rsidRDefault="008D44F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XLIV/363/2017 Rady Powiatu Tarnogórskiego z dnia 19 grudnia 2017 roku w sprawie Wieloletniej Prognozy Finansowej Powiatu Tarnogórskiego na lata 20</w:t>
      </w:r>
      <w:r>
        <w:rPr>
          <w:color w:val="000000"/>
          <w:u w:color="000000"/>
        </w:rPr>
        <w:t>18-2028 otrzymuje brzmienie według załącznika nr 2 do niniejszej uchwały.</w:t>
      </w:r>
    </w:p>
    <w:p w:rsidR="00A77B3E" w:rsidRDefault="008D44F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2018-2028 w związku ze zmianami dokonanymi w budżecie Powiatu Tarnogórskiego.</w:t>
      </w:r>
    </w:p>
    <w:p w:rsidR="00A77B3E" w:rsidRDefault="008D44F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>
        <w:rPr>
          <w:b/>
        </w:rPr>
        <w:t>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8D44F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8D44FA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8D44F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000F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0F9" w:rsidRDefault="005000F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0F9" w:rsidRDefault="008D44F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8D44FA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8D44FA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LII/410/2018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31 lipca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8D44FA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LII/410/2018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31 lipca 2018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8D44FA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LII/410/2018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31 lipca 2018 r.</w:t>
      </w:r>
    </w:p>
    <w:p w:rsidR="00A77B3E" w:rsidRDefault="008D44FA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zmian kategorii i wartości </w:t>
      </w:r>
      <w:r>
        <w:rPr>
          <w:rStyle w:val="Hipercze"/>
          <w:b/>
          <w:color w:val="000000"/>
          <w:u w:val="none" w:color="000000"/>
        </w:rPr>
        <w:t>przyjętych w Wieloletniej Prognozie Finansowej Powiatu Tarnogórskiego na lata 2018 – 2028</w:t>
      </w:r>
    </w:p>
    <w:p w:rsidR="00A77B3E" w:rsidRDefault="008D44F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prognozie wynikają ze zmian w budżecie Powiatu dokonanych lipcowymi uchwałami Zarządu i Rady Powiatu. Zdarzenia gospodarcze, które miały miejsce w omawianym </w:t>
      </w:r>
      <w:r>
        <w:rPr>
          <w:rStyle w:val="Hipercze"/>
          <w:color w:val="000000"/>
          <w:u w:val="none" w:color="000000"/>
        </w:rPr>
        <w:t>okresie, wpłynęły na wartości podstawowych kategorii prognozy roku obecnego i 2019. Kilka zmian odnotowano również jeśli chodzi o przedsięwzięcia wieloletnie. Wartości podstawowych kategorii prognozy oraz ich zmiany dla roku 2018 obrazuje poniższe zestawie</w:t>
      </w:r>
      <w:r>
        <w:rPr>
          <w:rStyle w:val="Hipercze"/>
          <w:color w:val="000000"/>
          <w:u w:val="none" w:color="000000"/>
        </w:rPr>
        <w:t>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015"/>
        <w:gridCol w:w="2617"/>
        <w:gridCol w:w="2101"/>
        <w:gridCol w:w="1726"/>
      </w:tblGrid>
      <w:tr w:rsidR="005000F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D44F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32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D44F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7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D44F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Wartość WPF z dnia 28.06.2018r. 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D44F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8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D44F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5000F9">
        <w:tc>
          <w:tcPr>
            <w:tcW w:w="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7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161 719 653,00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160 556 293,00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-1 163 360,00</w:t>
            </w:r>
          </w:p>
        </w:tc>
      </w:tr>
      <w:tr w:rsidR="005000F9">
        <w:tc>
          <w:tcPr>
            <w:tcW w:w="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7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168 200 680,00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167 037 320,00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-1 163 360,00</w:t>
            </w:r>
          </w:p>
        </w:tc>
      </w:tr>
      <w:tr w:rsidR="005000F9">
        <w:tc>
          <w:tcPr>
            <w:tcW w:w="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7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</w:t>
            </w:r>
            <w:r>
              <w:rPr>
                <w:rStyle w:val="Hipercze"/>
                <w:color w:val="000000"/>
                <w:u w:val="none" w:color="000000"/>
              </w:rPr>
              <w:t> 481 027,00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-6 481 027,00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5000F9">
        <w:tc>
          <w:tcPr>
            <w:tcW w:w="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7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9 035 027,00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9 035 027,00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5000F9">
        <w:tc>
          <w:tcPr>
            <w:tcW w:w="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7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5000F9">
        <w:tc>
          <w:tcPr>
            <w:tcW w:w="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7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4 676 353,00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4 691 352,00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D44F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14 999,00</w:t>
            </w:r>
          </w:p>
        </w:tc>
      </w:tr>
    </w:tbl>
    <w:p w:rsidR="00A77B3E" w:rsidRDefault="008D44F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dochodach </w:t>
      </w:r>
      <w:r>
        <w:rPr>
          <w:rStyle w:val="Hipercze"/>
          <w:color w:val="000000"/>
          <w:u w:val="none" w:color="000000"/>
        </w:rPr>
        <w:t>budżetowych były wynikiem:</w:t>
      </w:r>
    </w:p>
    <w:p w:rsidR="00A77B3E" w:rsidRDefault="008D44F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zmniejszenia planu dotacji od Wojewody na opłacanie składek zdrowotnych za bezrobotnych z terenu Powiatu;</w:t>
      </w:r>
    </w:p>
    <w:p w:rsidR="00A77B3E" w:rsidRDefault="008D44F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otrzymania z Wojewódzkiego Funduszu Ochrony Środowiska i Gospodarki Wodnej w Katowicach środków na realizację program</w:t>
      </w:r>
      <w:r>
        <w:rPr>
          <w:rStyle w:val="Hipercze"/>
          <w:color w:val="000000"/>
          <w:u w:val="none" w:color="000000"/>
        </w:rPr>
        <w:t>u „Zielona Pracownia 2018”;</w:t>
      </w:r>
    </w:p>
    <w:p w:rsidR="00A77B3E" w:rsidRDefault="008D44F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zmniejszenia planu dotacji strukturalnej na zadanie „Termomodernizacja budynku szkoły Specjalnego Ośrodka Szkolno-Wychowawczego” w związku z przesunięciem terminu realizacji zadania na rok 2019;</w:t>
      </w:r>
    </w:p>
    <w:p w:rsidR="00A77B3E" w:rsidRDefault="008D44F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 xml:space="preserve">zwrotu niewykorzystanych </w:t>
      </w:r>
      <w:r>
        <w:rPr>
          <w:rStyle w:val="Hipercze"/>
          <w:color w:val="000000"/>
          <w:u w:val="none" w:color="000000"/>
        </w:rPr>
        <w:t>środków z rachunku wydatków, które nie wygasły z końcem roku 2017;</w:t>
      </w:r>
    </w:p>
    <w:p w:rsidR="00A77B3E" w:rsidRDefault="008D44F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wygenerowania dodatkowych dochodów w Starostwie Powiatowym (odsetki od środków zgromadzonych na rachunku bankowym) oraz dps-ach (otrzymanie zasiłku pogrzebowego).</w:t>
      </w:r>
    </w:p>
    <w:p w:rsidR="00A77B3E" w:rsidRDefault="008D44F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wydatkó</w:t>
      </w:r>
      <w:r>
        <w:rPr>
          <w:rStyle w:val="Hipercze"/>
          <w:color w:val="000000"/>
          <w:u w:val="none" w:color="000000"/>
        </w:rPr>
        <w:t>w powiązane są zasadniczo z korektami strony dochodowej. Należy jednakże podkreślić, iż dodatkowo wygenerowane dochody z odsetek bankowych sfinansować mają modernizację wiaty w DPS Miedary oraz remont stanowiska kierowania Komendanta Powiatowego Państwowej</w:t>
      </w:r>
      <w:r>
        <w:rPr>
          <w:rStyle w:val="Hipercze"/>
          <w:color w:val="000000"/>
          <w:u w:val="none" w:color="000000"/>
        </w:rPr>
        <w:t xml:space="preserve"> Straży Pożarnej a niewykorzystane środki z rachunku wydatków niewygasających planuje się przeznaczyć na realizację remontu pokrycia dachowego budynku szkoły Zespołu Szkół Technicznych i Ogólnokształcących. Pozostałe – nieliczne i niewielkie wartościowo – </w:t>
      </w:r>
      <w:r>
        <w:rPr>
          <w:rStyle w:val="Hipercze"/>
          <w:color w:val="000000"/>
          <w:u w:val="none" w:color="000000"/>
        </w:rPr>
        <w:t>zmiany, w samej tylko grupie wydatków, miały na celu dostosowanie planu do przewidywanego wykonania w przypadku zaistnienia nieprzewidzianych sytuacji i zdarzeń gospodarczych.</w:t>
      </w:r>
    </w:p>
    <w:p w:rsidR="00A77B3E" w:rsidRDefault="008D44F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omawianym okresie nie uległa zmianie wartość przychodów i rozchodów oraz wynik</w:t>
      </w:r>
      <w:r>
        <w:rPr>
          <w:rStyle w:val="Hipercze"/>
          <w:color w:val="000000"/>
          <w:u w:val="none" w:color="000000"/>
        </w:rPr>
        <w:t xml:space="preserve"> budżetu roku 2018. Jeśli chodzi o przyszłe lata prognozy to zwiększono o kwotę 1 320 tys. zł plan dochodów i wydatków w roku 2019. Ma to związek z przesunięciem realizacji zadania termomodernizacji Specjalnego Ośrodka Szkolno-Wychowawczego na tenże rok. D</w:t>
      </w:r>
      <w:r>
        <w:rPr>
          <w:rStyle w:val="Hipercze"/>
          <w:color w:val="000000"/>
          <w:u w:val="none" w:color="000000"/>
        </w:rPr>
        <w:t>o prognozy wprowadzono tylko część pochodzącą z dotacji unijnej, gdyż na etapie tworzenia prognozy założono, w każdym roku, pewną rezerwę w przypadku powstania możliwości aplikowania o środki zewnętrzne.</w:t>
      </w:r>
    </w:p>
    <w:p w:rsidR="00A77B3E" w:rsidRDefault="008D44F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dokonane w analizowanym okresie wpłynęły niez</w:t>
      </w:r>
      <w:r>
        <w:rPr>
          <w:rStyle w:val="Hipercze"/>
          <w:color w:val="000000"/>
          <w:u w:val="none" w:color="000000"/>
        </w:rPr>
        <w:t>nacznie pozytywnie na wartość wskaźników określonych w art. 242 i 243 ustawy o finansach publicznych (oba wskaźniki są spełnione w całym okresie prognozy). Powyższe było, w głównej mierze, wynikiem przeznaczenia dochodów bieżących z odsetek od środków na r</w:t>
      </w:r>
      <w:r>
        <w:rPr>
          <w:rStyle w:val="Hipercze"/>
          <w:color w:val="000000"/>
          <w:u w:val="none" w:color="000000"/>
        </w:rPr>
        <w:t>achunkach bankowych na wydatki majątkowe w DPS Miedary (modernizacja wiaty).</w:t>
      </w:r>
    </w:p>
    <w:p w:rsidR="00A77B3E" w:rsidRDefault="008D44F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Dwie zmiany dokonane zostały w wykazie przedsięwzięć stanowiącym załącznik nr 2:</w:t>
      </w:r>
    </w:p>
    <w:p w:rsidR="00A77B3E" w:rsidRDefault="008D44F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lastRenderedPageBreak/>
        <w:t>1. </w:t>
      </w:r>
      <w:r>
        <w:rPr>
          <w:rStyle w:val="Hipercze"/>
          <w:color w:val="000000"/>
          <w:u w:val="none" w:color="000000"/>
        </w:rPr>
        <w:t xml:space="preserve">przesunięto z roku 2018 na rok 2019 realizację robót budowlanych w ramach zadania pn. </w:t>
      </w:r>
      <w:r>
        <w:rPr>
          <w:rStyle w:val="Hipercze"/>
          <w:color w:val="000000"/>
          <w:u w:val="none" w:color="000000"/>
        </w:rPr>
        <w:t>„Termomodernizacja budynku szkoły Specjalnego Ośrodka Szkolno-Wychowawczego”. Łączne, planowane wydatki na ten cel w roku 2019 wyniosą 1 745 854 zł;</w:t>
      </w:r>
    </w:p>
    <w:p w:rsidR="00A77B3E" w:rsidRDefault="008D44F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przesunięto z wydatków majątkowych na bieżące środki w kwocie 5 000 zł w ramach utrzymania trwałości pro</w:t>
      </w:r>
      <w:r>
        <w:rPr>
          <w:rStyle w:val="Hipercze"/>
          <w:color w:val="000000"/>
          <w:u w:val="none" w:color="000000"/>
        </w:rPr>
        <w:t>jektu „Przeciwdziałamy wykluczeniu cyfrowemu – internet w domu i w szkole”. Środki planuje się przeznaczyć na remonty sprzętu przekazanego uczestnikom projektu.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FA" w:rsidRDefault="008D44FA">
      <w:r>
        <w:separator/>
      </w:r>
    </w:p>
  </w:endnote>
  <w:endnote w:type="continuationSeparator" w:id="0">
    <w:p w:rsidR="008D44FA" w:rsidRDefault="008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000F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000F9" w:rsidRDefault="008D44FA">
          <w:pPr>
            <w:jc w:val="left"/>
            <w:rPr>
              <w:sz w:val="18"/>
            </w:rPr>
          </w:pPr>
          <w:r>
            <w:rPr>
              <w:sz w:val="18"/>
            </w:rPr>
            <w:t>Id: F58A504F-A81A-49B1-A4FC-1CD8FD9F9E92.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000F9" w:rsidRDefault="008D44F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8292A">
            <w:rPr>
              <w:sz w:val="18"/>
            </w:rPr>
            <w:fldChar w:fldCharType="separate"/>
          </w:r>
          <w:r w:rsidR="009829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000F9" w:rsidRDefault="005000F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000F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000F9" w:rsidRDefault="008D44FA">
          <w:pPr>
            <w:jc w:val="left"/>
            <w:rPr>
              <w:sz w:val="18"/>
            </w:rPr>
          </w:pPr>
          <w:r>
            <w:rPr>
              <w:sz w:val="18"/>
            </w:rPr>
            <w:t>Id: F58A504F-A81A-49B1-A4FC-1CD8FD9F9E92.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000F9" w:rsidRDefault="008D44F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8292A">
            <w:rPr>
              <w:sz w:val="18"/>
            </w:rPr>
            <w:fldChar w:fldCharType="separate"/>
          </w:r>
          <w:r w:rsidR="009829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000F9" w:rsidRDefault="005000F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000F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000F9" w:rsidRDefault="008D44FA">
          <w:pPr>
            <w:jc w:val="left"/>
            <w:rPr>
              <w:sz w:val="18"/>
            </w:rPr>
          </w:pPr>
          <w:r>
            <w:rPr>
              <w:sz w:val="18"/>
            </w:rPr>
            <w:t>Id: F58A504F-A81A-49B1-A4FC-1CD8FD9F9E92.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000F9" w:rsidRDefault="008D44F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8292A">
            <w:rPr>
              <w:sz w:val="18"/>
            </w:rPr>
            <w:fldChar w:fldCharType="separate"/>
          </w:r>
          <w:r w:rsidR="009829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000F9" w:rsidRDefault="005000F9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000F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000F9" w:rsidRDefault="008D44FA">
          <w:pPr>
            <w:jc w:val="left"/>
            <w:rPr>
              <w:sz w:val="18"/>
            </w:rPr>
          </w:pPr>
          <w:r>
            <w:rPr>
              <w:sz w:val="18"/>
            </w:rPr>
            <w:t>Id: F58A504F-A81A-49B1-A4FC-1CD8FD9F9E92.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000F9" w:rsidRDefault="008D44F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8292A">
            <w:rPr>
              <w:sz w:val="18"/>
            </w:rPr>
            <w:fldChar w:fldCharType="separate"/>
          </w:r>
          <w:r w:rsidR="0098292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000F9" w:rsidRDefault="005000F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FA" w:rsidRDefault="008D44FA">
      <w:r>
        <w:separator/>
      </w:r>
    </w:p>
  </w:footnote>
  <w:footnote w:type="continuationSeparator" w:id="0">
    <w:p w:rsidR="008D44FA" w:rsidRDefault="008D44FA">
      <w:r>
        <w:continuationSeparator/>
      </w:r>
    </w:p>
  </w:footnote>
  <w:footnote w:id="1">
    <w:p w:rsidR="005000F9" w:rsidRDefault="008D44F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</w:t>
      </w:r>
      <w:r>
        <w:t>zmiany opublikowano w: Dz. U. z 2018r. poz. 1000, poz. 62, poz. 1366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9"/>
    <w:rsid w:val="005000F9"/>
    <w:rsid w:val="008D44FA"/>
    <w:rsid w:val="009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1F1F9C-9BD7-495A-9DE2-ABF44FC4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WIP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853</Words>
  <Characters>5121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LII/410/2018 z dnia 31 lipca 2018 r.</vt:lpstr>
      <vt:lpstr/>
    </vt:vector>
  </TitlesOfParts>
  <Company>Rada Powiatu Tarnogórskiego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LII/410/2018 z dnia 31 lipca 2018 r.</dc:title>
  <dc:subject>w sprawie zmiany Wieloletniej Prognozy Finansowej Powiatu Tarnogórskiego na lata 2018-2028</dc:subject>
  <dc:creator>WIP</dc:creator>
  <cp:lastModifiedBy>WIP</cp:lastModifiedBy>
  <cp:revision>2</cp:revision>
  <dcterms:created xsi:type="dcterms:W3CDTF">2018-08-10T10:56:00Z</dcterms:created>
  <dcterms:modified xsi:type="dcterms:W3CDTF">2018-08-10T10:56:00Z</dcterms:modified>
  <cp:category>Akt prawny</cp:category>
</cp:coreProperties>
</file>