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126ABE41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BA.6743.14.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33EC9AA2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1EE84C9E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6A8">
              <w:rPr>
                <w:rFonts w:ascii="Arial" w:hAnsi="Arial" w:cs="Arial"/>
                <w:sz w:val="20"/>
                <w:szCs w:val="20"/>
                <w:lang w:val="en-US"/>
              </w:rPr>
              <w:t>budowa budynku mieszkalnego jednorodzinnego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0AEE470B" w:rsidR="00B83583" w:rsidRPr="00643B51" w:rsidRDefault="000156A8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6A8">
              <w:rPr>
                <w:rFonts w:ascii="Arial" w:hAnsi="Arial" w:cs="Arial"/>
                <w:sz w:val="20"/>
                <w:szCs w:val="20"/>
                <w:lang w:val="en-US"/>
              </w:rPr>
              <w:t>Boniowice, ul. Przy Lesie, dz. 519/35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36B965AB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EB4D05E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6A8">
              <w:rPr>
                <w:rFonts w:ascii="Arial" w:hAnsi="Arial" w:cs="Arial"/>
                <w:sz w:val="20"/>
                <w:szCs w:val="20"/>
                <w:lang w:val="en-US"/>
              </w:rPr>
              <w:t>Izabela Kupka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943A" w14:textId="77777777" w:rsidR="00FB6C23" w:rsidRDefault="00FB6C23">
      <w:r>
        <w:separator/>
      </w:r>
    </w:p>
  </w:endnote>
  <w:endnote w:type="continuationSeparator" w:id="0">
    <w:p w14:paraId="2B5EFE7E" w14:textId="77777777" w:rsidR="00FB6C23" w:rsidRDefault="00FB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2BF7" w14:textId="77777777" w:rsidR="00FB6C23" w:rsidRDefault="00FB6C23">
      <w:r>
        <w:separator/>
      </w:r>
    </w:p>
  </w:footnote>
  <w:footnote w:type="continuationSeparator" w:id="0">
    <w:p w14:paraId="7C7FAE27" w14:textId="77777777" w:rsidR="00FB6C23" w:rsidRDefault="00FB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000B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2026-02-10T13:23:00Z</dcterms:created>
  <dcterms:modified xsi:type="dcterms:W3CDTF">2026-02-10T13:25:00Z</dcterms:modified>
</cp:coreProperties>
</file>