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75" w:rsidRDefault="00AA1528">
      <w:pPr>
        <w:pStyle w:val="Teksttreci0"/>
        <w:spacing w:after="840" w:line="252" w:lineRule="auto"/>
        <w:ind w:left="5440" w:firstLine="0"/>
        <w:rPr>
          <w:sz w:val="22"/>
          <w:szCs w:val="22"/>
        </w:rPr>
      </w:pPr>
      <w:r>
        <w:rPr>
          <w:sz w:val="22"/>
          <w:szCs w:val="22"/>
        </w:rPr>
        <w:t xml:space="preserve">Załącznik do uchwały Nr LIV/450/2023 Rady Powiatu </w:t>
      </w:r>
      <w:r>
        <w:rPr>
          <w:sz w:val="22"/>
          <w:szCs w:val="22"/>
        </w:rPr>
        <w:t>Tarnogórskiego z dnia 25 maja 2023 r.</w:t>
      </w:r>
    </w:p>
    <w:p w:rsidR="007F0975" w:rsidRDefault="00AA1528">
      <w:pPr>
        <w:pStyle w:val="Teksttreci0"/>
        <w:spacing w:after="220" w:line="240" w:lineRule="auto"/>
        <w:ind w:firstLine="0"/>
      </w:pPr>
      <w:r>
        <w:rPr>
          <w:b/>
          <w:bCs/>
        </w:rPr>
        <w:t>Rozliczenie pobrania i wykorzystania dotacji w 20 ... r.</w:t>
      </w:r>
    </w:p>
    <w:p w:rsidR="007F0975" w:rsidRDefault="00AA1528">
      <w:pPr>
        <w:pStyle w:val="Teksttreci0"/>
        <w:numPr>
          <w:ilvl w:val="0"/>
          <w:numId w:val="10"/>
        </w:numPr>
        <w:tabs>
          <w:tab w:val="left" w:pos="425"/>
        </w:tabs>
        <w:spacing w:after="360" w:line="240" w:lineRule="auto"/>
        <w:ind w:firstLine="0"/>
      </w:pPr>
      <w:bookmarkStart w:id="0" w:name="bookmark38"/>
      <w:bookmarkEnd w:id="0"/>
      <w:r>
        <w:t>Dane podmiotu dotowanego:</w:t>
      </w:r>
    </w:p>
    <w:p w:rsidR="007F0975" w:rsidRDefault="00AA1528">
      <w:pPr>
        <w:pStyle w:val="Teksttreci0"/>
        <w:numPr>
          <w:ilvl w:val="0"/>
          <w:numId w:val="11"/>
        </w:numPr>
        <w:tabs>
          <w:tab w:val="left" w:pos="425"/>
          <w:tab w:val="left" w:leader="dot" w:pos="9789"/>
        </w:tabs>
        <w:spacing w:after="360" w:line="240" w:lineRule="auto"/>
        <w:ind w:firstLine="0"/>
      </w:pPr>
      <w:bookmarkStart w:id="1" w:name="bookmark39"/>
      <w:bookmarkEnd w:id="1"/>
      <w:r>
        <w:t xml:space="preserve">Nazwa: </w:t>
      </w:r>
      <w:r>
        <w:tab/>
      </w:r>
    </w:p>
    <w:p w:rsidR="007F0975" w:rsidRDefault="00AA1528">
      <w:pPr>
        <w:pStyle w:val="Teksttreci0"/>
        <w:numPr>
          <w:ilvl w:val="0"/>
          <w:numId w:val="11"/>
        </w:numPr>
        <w:tabs>
          <w:tab w:val="left" w:pos="425"/>
          <w:tab w:val="left" w:leader="dot" w:pos="9789"/>
        </w:tabs>
        <w:spacing w:after="360" w:line="240" w:lineRule="auto"/>
        <w:ind w:firstLine="0"/>
      </w:pPr>
      <w:bookmarkStart w:id="2" w:name="bookmark40"/>
      <w:bookmarkEnd w:id="2"/>
      <w:r>
        <w:t xml:space="preserve">Adres: </w:t>
      </w:r>
      <w:r>
        <w:tab/>
      </w:r>
    </w:p>
    <w:p w:rsidR="007F0975" w:rsidRDefault="00AA1528">
      <w:pPr>
        <w:pStyle w:val="Teksttreci0"/>
        <w:numPr>
          <w:ilvl w:val="0"/>
          <w:numId w:val="11"/>
        </w:numPr>
        <w:tabs>
          <w:tab w:val="left" w:pos="425"/>
          <w:tab w:val="left" w:leader="dot" w:pos="9789"/>
        </w:tabs>
        <w:spacing w:after="360" w:line="240" w:lineRule="auto"/>
        <w:ind w:firstLine="0"/>
      </w:pPr>
      <w:bookmarkStart w:id="3" w:name="bookmark41"/>
      <w:bookmarkEnd w:id="3"/>
      <w:r>
        <w:t xml:space="preserve">Forma kształcenia: </w:t>
      </w:r>
      <w:r>
        <w:tab/>
      </w:r>
    </w:p>
    <w:p w:rsidR="007F0975" w:rsidRDefault="00AA1528">
      <w:pPr>
        <w:pStyle w:val="Teksttreci0"/>
        <w:numPr>
          <w:ilvl w:val="0"/>
          <w:numId w:val="10"/>
        </w:numPr>
        <w:tabs>
          <w:tab w:val="left" w:pos="445"/>
        </w:tabs>
        <w:spacing w:after="360" w:line="240" w:lineRule="auto"/>
        <w:ind w:firstLine="0"/>
      </w:pPr>
      <w:bookmarkStart w:id="4" w:name="bookmark42"/>
      <w:bookmarkEnd w:id="4"/>
      <w:r>
        <w:t>Dane o rachunku bankowym jednostki, na który wpłynęła dotacja:</w:t>
      </w:r>
    </w:p>
    <w:p w:rsidR="007F0975" w:rsidRDefault="00AA1528">
      <w:pPr>
        <w:pStyle w:val="Teksttreci0"/>
        <w:numPr>
          <w:ilvl w:val="0"/>
          <w:numId w:val="12"/>
        </w:numPr>
        <w:tabs>
          <w:tab w:val="left" w:pos="425"/>
          <w:tab w:val="left" w:leader="dot" w:pos="9789"/>
        </w:tabs>
        <w:spacing w:after="220" w:line="240" w:lineRule="auto"/>
        <w:ind w:firstLine="0"/>
      </w:pPr>
      <w:bookmarkStart w:id="5" w:name="bookmark43"/>
      <w:bookmarkEnd w:id="5"/>
      <w:r>
        <w:t xml:space="preserve">Numer: </w:t>
      </w:r>
      <w:r>
        <w:tab/>
      </w:r>
    </w:p>
    <w:p w:rsidR="007F0975" w:rsidRDefault="00AA1528">
      <w:pPr>
        <w:pStyle w:val="Teksttreci0"/>
        <w:numPr>
          <w:ilvl w:val="0"/>
          <w:numId w:val="12"/>
        </w:numPr>
        <w:tabs>
          <w:tab w:val="left" w:pos="425"/>
          <w:tab w:val="left" w:leader="dot" w:pos="9789"/>
        </w:tabs>
        <w:spacing w:after="220" w:line="240" w:lineRule="auto"/>
        <w:ind w:firstLine="0"/>
      </w:pPr>
      <w:bookmarkStart w:id="6" w:name="bookmark44"/>
      <w:bookmarkEnd w:id="6"/>
      <w:r>
        <w:t xml:space="preserve">Nazwa banku: </w:t>
      </w:r>
      <w:r>
        <w:tab/>
      </w:r>
    </w:p>
    <w:p w:rsidR="007F0975" w:rsidRDefault="00AA1528">
      <w:pPr>
        <w:pStyle w:val="Teksttreci0"/>
        <w:numPr>
          <w:ilvl w:val="0"/>
          <w:numId w:val="10"/>
        </w:numPr>
        <w:tabs>
          <w:tab w:val="left" w:pos="546"/>
        </w:tabs>
        <w:spacing w:after="360" w:line="240" w:lineRule="auto"/>
        <w:ind w:firstLine="0"/>
      </w:pPr>
      <w:bookmarkStart w:id="7" w:name="bookmark45"/>
      <w:bookmarkEnd w:id="7"/>
      <w:r>
        <w:t xml:space="preserve">Dane o </w:t>
      </w:r>
      <w:r>
        <w:t>pobraniu dotacji:</w:t>
      </w:r>
    </w:p>
    <w:p w:rsidR="007F0975" w:rsidRDefault="00AA1528">
      <w:pPr>
        <w:pStyle w:val="Teksttreci0"/>
        <w:spacing w:after="360" w:line="240" w:lineRule="auto"/>
        <w:ind w:firstLine="0"/>
      </w:pPr>
      <w:r>
        <w:t>1. Na uczniów szkół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960"/>
        <w:gridCol w:w="955"/>
        <w:gridCol w:w="960"/>
        <w:gridCol w:w="960"/>
        <w:gridCol w:w="960"/>
        <w:gridCol w:w="960"/>
        <w:gridCol w:w="960"/>
        <w:gridCol w:w="960"/>
        <w:gridCol w:w="965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20...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uczniów - stan na 1 danego miesiąca zgodnie z dokumentacją szkoły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liczba uczniów posiadających orzeczenie o potrzebie kształcenia specjalnego zgodnie z dokumentacją szkoły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WAGI*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EB0D0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|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AA1528">
      <w:pPr>
        <w:pStyle w:val="Podpistabeli0"/>
        <w:ind w:left="91"/>
      </w:pPr>
      <w:r>
        <w:t>* wagi z algorytmu podziału części oświatowej subwencji ogólnej dla jednostek samorządu terytorialnego obowiązujące na rok rozliczanej dotacji</w:t>
      </w:r>
    </w:p>
    <w:p w:rsidR="007F0975" w:rsidRDefault="007F0975">
      <w:pPr>
        <w:spacing w:after="219" w:line="1" w:lineRule="exact"/>
      </w:pPr>
    </w:p>
    <w:p w:rsidR="007F0975" w:rsidRDefault="007F0975">
      <w:pPr>
        <w:spacing w:line="1" w:lineRule="exact"/>
      </w:pPr>
    </w:p>
    <w:p w:rsidR="007F0975" w:rsidRDefault="00AA1528">
      <w:pPr>
        <w:pStyle w:val="Podpistabeli0"/>
        <w:ind w:left="106"/>
        <w:rPr>
          <w:sz w:val="24"/>
          <w:szCs w:val="24"/>
        </w:rPr>
      </w:pPr>
      <w:r>
        <w:rPr>
          <w:sz w:val="24"/>
          <w:szCs w:val="24"/>
        </w:rPr>
        <w:t>2. Na wczesne wspomaganie rozwoju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344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</w:t>
            </w:r>
            <w:r>
              <w:rPr>
                <w:sz w:val="22"/>
                <w:szCs w:val="22"/>
              </w:rPr>
              <w:t>20...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dzieci wczesno-wspomaganych - stan na 1 danego miesiąca zgodnie z dokumentacją pedagogiczną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|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AA1528">
      <w:pPr>
        <w:spacing w:line="1" w:lineRule="exact"/>
        <w:rPr>
          <w:sz w:val="2"/>
          <w:szCs w:val="2"/>
        </w:rPr>
      </w:pPr>
      <w:r>
        <w:br w:type="page"/>
      </w:r>
    </w:p>
    <w:p w:rsidR="007F0975" w:rsidRDefault="00AA1528">
      <w:pPr>
        <w:pStyle w:val="Teksttreci0"/>
        <w:numPr>
          <w:ilvl w:val="0"/>
          <w:numId w:val="12"/>
        </w:numPr>
        <w:tabs>
          <w:tab w:val="left" w:pos="402"/>
        </w:tabs>
        <w:spacing w:after="220" w:line="360" w:lineRule="auto"/>
        <w:ind w:firstLine="0"/>
      </w:pPr>
      <w:bookmarkStart w:id="8" w:name="bookmark46"/>
      <w:bookmarkEnd w:id="8"/>
      <w:r>
        <w:lastRenderedPageBreak/>
        <w:t xml:space="preserve">Na dzieci i młodzież objętą zajęciami rewalidacyjno-wychowawczymi w specjalnych ośrodkach </w:t>
      </w:r>
      <w:r>
        <w:t>szkolno-wychowawczych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7325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20...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dzieci/młodzieży objęta zajęciami rewalidacyjno- wychowawczymi stan na 1 danego miesiąca zgodnie z dokumentacją pedagogiczną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AA1528">
      <w:pPr>
        <w:pStyle w:val="Podpistabeli0"/>
        <w:ind w:left="96"/>
        <w:rPr>
          <w:sz w:val="24"/>
          <w:szCs w:val="24"/>
        </w:rPr>
      </w:pPr>
      <w:r>
        <w:rPr>
          <w:sz w:val="24"/>
          <w:szCs w:val="24"/>
        </w:rPr>
        <w:t xml:space="preserve">4. Na wychowanków ośrodków </w:t>
      </w:r>
      <w:r>
        <w:rPr>
          <w:sz w:val="24"/>
          <w:szCs w:val="24"/>
        </w:rPr>
        <w:t>rewalidacyjno-wychowawczych</w:t>
      </w:r>
    </w:p>
    <w:p w:rsidR="007F0975" w:rsidRDefault="007F0975">
      <w:pPr>
        <w:spacing w:after="339" w:line="1" w:lineRule="exact"/>
      </w:pPr>
    </w:p>
    <w:p w:rsidR="007F0975" w:rsidRDefault="007F09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7325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20.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wychowanków ośrodków rewalidacyjno-wychowawczych stan na 1 danego miesiąca zgodnie z dokumentacją pedagogiczną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7F0975">
      <w:pPr>
        <w:spacing w:after="219" w:line="1" w:lineRule="exact"/>
      </w:pPr>
    </w:p>
    <w:p w:rsidR="007F0975" w:rsidRDefault="00AA1528">
      <w:pPr>
        <w:pStyle w:val="Teksttreci0"/>
        <w:spacing w:after="220" w:line="360" w:lineRule="auto"/>
        <w:ind w:firstLine="0"/>
      </w:pPr>
      <w:r>
        <w:t xml:space="preserve">5. Na wychowanków w specjalnych ośrodkach </w:t>
      </w:r>
      <w:r>
        <w:t>szkolno-wychowawczych, internatach, bursach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672"/>
        <w:gridCol w:w="4205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wychowanków - stan na 1 danego miesiąca zgodnie z dokumentacją pedagogiczną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liczba wychowanków posiadających orzeczenie o potrzebie kształcenia specjalnego zgodnie z dokumentacją pedagogiczną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AA1528">
      <w:pPr>
        <w:pStyle w:val="Podpistabeli0"/>
        <w:ind w:left="101"/>
        <w:rPr>
          <w:sz w:val="24"/>
          <w:szCs w:val="24"/>
        </w:rPr>
      </w:pPr>
      <w:r>
        <w:rPr>
          <w:sz w:val="24"/>
          <w:szCs w:val="24"/>
        </w:rPr>
        <w:t>6. Na wychowanków w młodzieżowych ośrodkach wychowawczych</w:t>
      </w:r>
    </w:p>
    <w:p w:rsidR="007F0975" w:rsidRDefault="007F0975">
      <w:pPr>
        <w:spacing w:after="339" w:line="1" w:lineRule="exact"/>
      </w:pPr>
    </w:p>
    <w:p w:rsidR="007F0975" w:rsidRDefault="007F09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643"/>
        <w:gridCol w:w="4234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20.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wychowanków umieszczonych - stan na 1 danego miesiąca zgodnie z dokumentacją pedagogiczną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wychowanków skierowanych</w:t>
            </w:r>
          </w:p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stan na 1 </w:t>
            </w:r>
            <w:r>
              <w:rPr>
                <w:sz w:val="22"/>
                <w:szCs w:val="22"/>
              </w:rPr>
              <w:t>danego miesiąca zgodnie z dokumentacją placówki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7F0975">
      <w:pPr>
        <w:spacing w:after="219" w:line="1" w:lineRule="exact"/>
      </w:pPr>
    </w:p>
    <w:p w:rsidR="007F0975" w:rsidRDefault="00AA1528">
      <w:pPr>
        <w:pStyle w:val="Teksttreci0"/>
        <w:numPr>
          <w:ilvl w:val="0"/>
          <w:numId w:val="3"/>
        </w:numPr>
        <w:tabs>
          <w:tab w:val="left" w:pos="397"/>
        </w:tabs>
        <w:spacing w:after="220" w:line="360" w:lineRule="auto"/>
        <w:ind w:firstLine="0"/>
      </w:pPr>
      <w:bookmarkStart w:id="9" w:name="bookmark47"/>
      <w:bookmarkEnd w:id="9"/>
      <w:r>
        <w:t xml:space="preserve">Na słuchaczy szkół, które nie realizowały obowiązku szkolnego lub nauki - liczba słuchaczy, którzy uczestniczyli w co najmniej 50% obowiązkowych zajęć edukacyjnych </w:t>
      </w:r>
      <w:r>
        <w:t>w danym miesiącu sprawozdawczym oraz w miesiącu</w:t>
      </w:r>
      <w:r>
        <w:br w:type="page"/>
      </w:r>
      <w:r>
        <w:lastRenderedPageBreak/>
        <w:t>poprzedzającym miesiąc złożenia informacji o faktycznej liczbie uczniów, a nie byli wykazani do dotacji wg stanu na pierwszy roboczy dzień miesiąca sprawozdawczego dla szkół dla dorosłych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658"/>
        <w:gridCol w:w="4219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20...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słu</w:t>
            </w:r>
            <w:r>
              <w:rPr>
                <w:sz w:val="22"/>
                <w:szCs w:val="22"/>
              </w:rPr>
              <w:t>chaczy w miesiącu poprzedzającym miesiąc złożenia informacji o faktycznej liczbie uczniów zgodnie z dokumentacją szkoły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słuchaczy wg dokumentacji potwierdzającej uczestnictwo w co najmniej 50% obowiązkowych zajęć edukacyjnych w danym miesiącu zgodni</w:t>
            </w:r>
            <w:r>
              <w:rPr>
                <w:sz w:val="22"/>
                <w:szCs w:val="22"/>
              </w:rPr>
              <w:t>e z dokumentacją szkoły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|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7F0975">
      <w:pPr>
        <w:spacing w:after="219" w:line="1" w:lineRule="exact"/>
      </w:pPr>
    </w:p>
    <w:p w:rsidR="007F0975" w:rsidRDefault="00AA1528">
      <w:pPr>
        <w:pStyle w:val="Teksttreci0"/>
        <w:numPr>
          <w:ilvl w:val="0"/>
          <w:numId w:val="3"/>
        </w:numPr>
        <w:tabs>
          <w:tab w:val="left" w:pos="337"/>
        </w:tabs>
        <w:spacing w:after="220" w:line="360" w:lineRule="auto"/>
        <w:ind w:firstLine="0"/>
      </w:pPr>
      <w:bookmarkStart w:id="10" w:name="bookmark48"/>
      <w:bookmarkEnd w:id="10"/>
      <w:r>
        <w:t xml:space="preserve">Na słuchaczy szkół, które nie realizowały obowiązku szkolnego lub nauki - liczba słuchaczy, którzy uczestniczyli w co najmniej 50% obowiązkowych zajęć edukacyjnych w danym miesiącu </w:t>
      </w:r>
      <w:r>
        <w:t>sprawozdawczym oraz w miesiącu poprzedzającym miesiąc złożenia informacji o faktycznej liczbie uczniów, a nie byli wykazani do dotacji wg stanu na pierwszy roboczy dzień miesiąca sprawozdawczego dla szkół policealnych**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3643"/>
        <w:gridCol w:w="4387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20.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słuchaczy w miesiącu </w:t>
            </w:r>
            <w:r>
              <w:rPr>
                <w:sz w:val="22"/>
                <w:szCs w:val="22"/>
              </w:rPr>
              <w:t>poprzedzającym miesiąc złożenia informacji o faktycznej liczbie uczniów zgodnie z dokumentacją szkoły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słuchaczy wg dokumentacji potwierdzającej uczestnictwo w co najmniej 50% obowiązkowych zajęć edukacyjnych w danym miesiącu zgodnie z dokumentacją s</w:t>
            </w:r>
            <w:r>
              <w:rPr>
                <w:sz w:val="22"/>
                <w:szCs w:val="22"/>
              </w:rPr>
              <w:t>zkoły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zawodzie**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|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AA1528">
      <w:pPr>
        <w:pStyle w:val="Podpistabeli0"/>
        <w:ind w:left="101"/>
        <w:sectPr w:rsidR="007F0975">
          <w:footerReference w:type="default" r:id="rId7"/>
          <w:pgSz w:w="11900" w:h="16840"/>
          <w:pgMar w:top="534" w:right="943" w:bottom="790" w:left="867" w:header="106" w:footer="3" w:gutter="0"/>
          <w:pgNumType w:start="1"/>
          <w:cols w:space="720"/>
          <w:noEndnote/>
          <w:docGrid w:linePitch="360"/>
          <w15:footnoteColumns w:val="1"/>
        </w:sectPr>
      </w:pPr>
      <w:r>
        <w:t>** Dotyczy szkół dla dorosłych kształcących w zawodach. W przypadku większej liczby kierunków kształcenia dla każdego zawodu oddzielnie.</w:t>
      </w:r>
    </w:p>
    <w:p w:rsidR="007F0975" w:rsidRDefault="00AA1528">
      <w:pPr>
        <w:pStyle w:val="Podpistabeli0"/>
        <w:ind w:left="10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Dane o </w:t>
      </w:r>
      <w:r>
        <w:rPr>
          <w:sz w:val="24"/>
          <w:szCs w:val="24"/>
        </w:rPr>
        <w:t>wykorzystaniu dotacji: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14"/>
        <w:gridCol w:w="3840"/>
        <w:gridCol w:w="1627"/>
        <w:gridCol w:w="1450"/>
        <w:gridCol w:w="1454"/>
        <w:gridCol w:w="1517"/>
        <w:gridCol w:w="1526"/>
        <w:gridCol w:w="2002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wydatku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nr dokumentu źródłowego*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nr dowodu zapłaty**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zapłaty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zapłaty (zł)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 (zł)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kwota poniesiona na kształcenie specjalne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140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Wydatki bieżące szkoły/placówki obejmujące każdy </w:t>
            </w:r>
            <w:r>
              <w:rPr>
                <w:sz w:val="22"/>
                <w:szCs w:val="22"/>
              </w:rPr>
              <w:t>wydatek poniesiony na cele działalności szkoły/placówki, w tym: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wynagrodzenie osoby fizycznej prowadzącej szkołę lub placówkę, jeżeli odpowiednio pełni funkcję dyrektora szkoły lub placówki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pracowników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</w:t>
            </w:r>
            <w:r>
              <w:rPr>
                <w:sz w:val="22"/>
                <w:szCs w:val="22"/>
              </w:rPr>
              <w:t xml:space="preserve"> z umów zlecenia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pochodne od wynagrodzeń (składki na ubezpieczenia społeczne i Fundusz Pracy)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68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pozostałe wydatki związane z realizacją zadań organu prowadzącego, o których mowa w art. 10 ust. 1 ustawy Prawo oświatowe - z wyjątkiem </w:t>
            </w:r>
            <w:r>
              <w:rPr>
                <w:sz w:val="22"/>
                <w:szCs w:val="22"/>
              </w:rPr>
              <w:t>wydatków na inwestycje i zakupy inwestycyjne, zakup i objęcie akcji i udziałów lub wniesienie wkładów do spółek prawa handlowego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środków trwałych oraz wartości niematerialnyc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i prawnych, obejmujących: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książki i inne zbiory </w:t>
            </w:r>
            <w:r>
              <w:rPr>
                <w:sz w:val="22"/>
                <w:szCs w:val="22"/>
              </w:rPr>
              <w:t>biblioteczne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dydaktyczne służące procesowi dydaktyczno- wychowawczemu realizowanemu w szkołach i placówkach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sprzęt sportowy i rekreacyjny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AA15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14"/>
        <w:gridCol w:w="3840"/>
        <w:gridCol w:w="1622"/>
        <w:gridCol w:w="1454"/>
        <w:gridCol w:w="1454"/>
        <w:gridCol w:w="1517"/>
        <w:gridCol w:w="1526"/>
        <w:gridCol w:w="2002"/>
      </w:tblGrid>
      <w:tr w:rsidR="007F0975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wydatku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nr dokumentu źródłowego*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nr dowodu zapłaty**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zapłaty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zapłaty (zł)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 (zł)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kwota poniesiona na kształcenie specjalne</w:t>
            </w: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meble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95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975" w:rsidRDefault="007F0975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pozostałe środki trwałe oraz wartości niematerialne i prawne o wartości nieprzekraczającej wielkości ustalonej w przepisach o podatku </w:t>
            </w:r>
            <w:r>
              <w:rPr>
                <w:sz w:val="22"/>
                <w:szCs w:val="22"/>
              </w:rPr>
              <w:t>dochodowym od osób prawnych, dla których odpisy amortyzacyjne są uznawane za koszt uzyskania przychodu w 100% ich wartości, w momencie oddania do używania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Roczna kwota otrzymanej dotacji***: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Roczna kwota wykorzystanej dotacji: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  <w:tr w:rsidR="007F097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975" w:rsidRDefault="00AA1528">
            <w:pPr>
              <w:pStyle w:val="Inne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Roczna kwota </w:t>
            </w:r>
            <w:r>
              <w:rPr>
                <w:sz w:val="22"/>
                <w:szCs w:val="22"/>
              </w:rPr>
              <w:t>dotacji podlegająca zwrotowi: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75" w:rsidRDefault="007F0975">
            <w:pPr>
              <w:rPr>
                <w:sz w:val="10"/>
                <w:szCs w:val="10"/>
              </w:rPr>
            </w:pPr>
          </w:p>
        </w:tc>
      </w:tr>
    </w:tbl>
    <w:p w:rsidR="007F0975" w:rsidRDefault="00AA1528">
      <w:pPr>
        <w:pStyle w:val="Podpistabeli0"/>
        <w:ind w:left="101"/>
      </w:pPr>
      <w:r>
        <w:t>* W szczególności faktury VAT, rachunek, listy płac, deklaracje ZUS.</w:t>
      </w:r>
    </w:p>
    <w:p w:rsidR="007F0975" w:rsidRDefault="00AA1528">
      <w:pPr>
        <w:pStyle w:val="Podpistabeli0"/>
        <w:ind w:left="101"/>
      </w:pPr>
      <w:r>
        <w:t>** W szczególności wyciąg bankowy, dowody kasowe.</w:t>
      </w:r>
    </w:p>
    <w:p w:rsidR="007F0975" w:rsidRDefault="00AA1528">
      <w:pPr>
        <w:pStyle w:val="Podpistabeli0"/>
        <w:ind w:left="101"/>
      </w:pPr>
      <w:r>
        <w:t>*** Kwota otrzymanej dotacji w roku budżetowym.</w:t>
      </w:r>
    </w:p>
    <w:p w:rsidR="007F0975" w:rsidRDefault="007F0975">
      <w:pPr>
        <w:spacing w:after="639" w:line="1" w:lineRule="exact"/>
      </w:pPr>
      <w:bookmarkStart w:id="11" w:name="_GoBack"/>
      <w:bookmarkEnd w:id="11"/>
    </w:p>
    <w:p w:rsidR="007F0975" w:rsidRDefault="00AA1528">
      <w:pPr>
        <w:pStyle w:val="Teksttreci20"/>
      </w:pPr>
      <w:r>
        <w:t>pieczątka i podpis dyrektora</w:t>
      </w:r>
      <w:r>
        <w:br/>
        <w:t>jednostki oświatowej</w:t>
      </w:r>
      <w:r>
        <w:br/>
        <w:t xml:space="preserve">lub </w:t>
      </w:r>
      <w:r>
        <w:t>osoby prowadzącej jednostkę</w:t>
      </w:r>
      <w:r>
        <w:br/>
        <w:t>lub osoby upoważnionej</w:t>
      </w:r>
    </w:p>
    <w:p w:rsidR="007F0975" w:rsidRDefault="00AA1528">
      <w:pPr>
        <w:pStyle w:val="Teksttreci20"/>
        <w:spacing w:after="460"/>
        <w:jc w:val="left"/>
      </w:pPr>
      <w:r>
        <w:t>Data sporządzenia, podpis, nr telefonu osoby sporządzającej rozliczenie: Adres email:</w:t>
      </w:r>
    </w:p>
    <w:sectPr w:rsidR="007F0975">
      <w:footerReference w:type="default" r:id="rId8"/>
      <w:pgSz w:w="16840" w:h="11900" w:orient="landscape"/>
      <w:pgMar w:top="1005" w:right="1325" w:bottom="1062" w:left="879" w:header="577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28" w:rsidRDefault="00AA1528">
      <w:r>
        <w:separator/>
      </w:r>
    </w:p>
  </w:endnote>
  <w:endnote w:type="continuationSeparator" w:id="0">
    <w:p w:rsidR="00AA1528" w:rsidRDefault="00AA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75" w:rsidRDefault="00AA15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645160</wp:posOffset>
              </wp:positionH>
              <wp:positionV relativeFrom="page">
                <wp:posOffset>10412730</wp:posOffset>
              </wp:positionV>
              <wp:extent cx="627570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70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0975" w:rsidRDefault="00AA1528">
                          <w:pPr>
                            <w:pStyle w:val="Nagweklubstopka20"/>
                            <w:tabs>
                              <w:tab w:val="right" w:pos="988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.8pt;margin-top:819.9pt;width:494.15pt;height:8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" filled="f" stroked="f">
              <v:textbox style="mso-fit-shape-to-text:t" inset="0,0,0,0">
                <w:txbxContent>
                  <w:p w:rsidR="007F0975" w:rsidRDefault="00AA1528">
                    <w:pPr>
                      <w:pStyle w:val="Nagweklubstopka20"/>
                      <w:tabs>
                        <w:tab w:val="right" w:pos="988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10372725</wp:posOffset>
              </wp:positionV>
              <wp:extent cx="629094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0.300000000000004pt;margin-top:816.75pt;width:495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75" w:rsidRDefault="00AA15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7237095</wp:posOffset>
              </wp:positionV>
              <wp:extent cx="942467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FCF51C" id="_x0000_t32" coordsize="21600,21600" o:spt="32" o:oned="t" path="m,l21600,21600e" filled="f">
              <v:path arrowok="t" fillok="f" o:connecttype="none"/>
              <o:lock v:ext="edit" shapetype="t"/>
            </v:shapetype>
            <v:shape id="Shape 6" o:spid="_x0000_s1026" type="#_x0000_t32" style="position:absolute;margin-left:49.95pt;margin-top:569.85pt;width:742.1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28" w:rsidRDefault="00AA1528">
      <w:r>
        <w:separator/>
      </w:r>
    </w:p>
  </w:footnote>
  <w:footnote w:type="continuationSeparator" w:id="0">
    <w:p w:rsidR="00AA1528" w:rsidRDefault="00AA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19A8"/>
    <w:multiLevelType w:val="multilevel"/>
    <w:tmpl w:val="F210DB0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34A5F"/>
    <w:multiLevelType w:val="multilevel"/>
    <w:tmpl w:val="B5040E5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7250D"/>
    <w:multiLevelType w:val="multilevel"/>
    <w:tmpl w:val="47F8550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10DD7"/>
    <w:multiLevelType w:val="multilevel"/>
    <w:tmpl w:val="6040030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35E8B"/>
    <w:multiLevelType w:val="multilevel"/>
    <w:tmpl w:val="99B89FD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004156"/>
    <w:multiLevelType w:val="multilevel"/>
    <w:tmpl w:val="A3EE6B58"/>
    <w:lvl w:ilvl="0">
      <w:start w:val="1"/>
      <w:numFmt w:val="upp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44668B"/>
    <w:multiLevelType w:val="multilevel"/>
    <w:tmpl w:val="3F1CA7F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9C2371"/>
    <w:multiLevelType w:val="multilevel"/>
    <w:tmpl w:val="AFBEBD6E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A0403E"/>
    <w:multiLevelType w:val="multilevel"/>
    <w:tmpl w:val="87F8B44E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8950B7"/>
    <w:multiLevelType w:val="multilevel"/>
    <w:tmpl w:val="A5DEC39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063279"/>
    <w:multiLevelType w:val="multilevel"/>
    <w:tmpl w:val="20EC7572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374570"/>
    <w:multiLevelType w:val="multilevel"/>
    <w:tmpl w:val="2B1E69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75"/>
    <w:rsid w:val="00635114"/>
    <w:rsid w:val="006D1DC3"/>
    <w:rsid w:val="007F0975"/>
    <w:rsid w:val="00A03D2C"/>
    <w:rsid w:val="00AA1528"/>
    <w:rsid w:val="00E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35302A-065B-4B73-A9B1-BE0EC80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spacing w:line="233" w:lineRule="auto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320" w:line="314" w:lineRule="auto"/>
      <w:ind w:left="7720"/>
    </w:pPr>
    <w:rPr>
      <w:rFonts w:ascii="Arial" w:eastAsia="Arial" w:hAnsi="Arial" w:cs="Arial"/>
      <w:sz w:val="12"/>
      <w:szCs w:val="1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 w:line="276" w:lineRule="auto"/>
      <w:ind w:firstLine="360"/>
    </w:pPr>
    <w:rPr>
      <w:rFonts w:ascii="Verdana" w:eastAsia="Verdana" w:hAnsi="Verdana" w:cs="Verdana"/>
    </w:rPr>
  </w:style>
  <w:style w:type="paragraph" w:customStyle="1" w:styleId="Podpistabeli0">
    <w:name w:val="Podpis tabeli"/>
    <w:basedOn w:val="Normalny"/>
    <w:link w:val="Podpistabeli"/>
    <w:rPr>
      <w:rFonts w:ascii="Verdana" w:eastAsia="Verdana" w:hAnsi="Verdana" w:cs="Verdana"/>
      <w:sz w:val="20"/>
      <w:szCs w:val="20"/>
    </w:rPr>
  </w:style>
  <w:style w:type="paragraph" w:customStyle="1" w:styleId="Inne0">
    <w:name w:val="Inne"/>
    <w:basedOn w:val="Normalny"/>
    <w:link w:val="Inne"/>
    <w:pPr>
      <w:spacing w:after="100" w:line="276" w:lineRule="auto"/>
      <w:ind w:firstLine="360"/>
    </w:pPr>
    <w:rPr>
      <w:rFonts w:ascii="Verdana" w:eastAsia="Verdana" w:hAnsi="Verdana" w:cs="Verdana"/>
    </w:rPr>
  </w:style>
  <w:style w:type="paragraph" w:customStyle="1" w:styleId="Teksttreci20">
    <w:name w:val="Tekst treści (2)"/>
    <w:basedOn w:val="Normalny"/>
    <w:link w:val="Teksttreci2"/>
    <w:pPr>
      <w:spacing w:after="280"/>
      <w:jc w:val="center"/>
    </w:pPr>
    <w:rPr>
      <w:rFonts w:ascii="Verdana" w:eastAsia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D0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B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B0D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LIV/450/2023</vt:lpstr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LIV/450/2023</dc:title>
  <dc:subject>Uchwała Nr LIV/450/2023 z dnia 25 maja 2023 r. Rady Powiatu Tarnogórskiego w sprawie ustalenia trybu udzielania i rozliczania dotacji z budzetu Powiatu Tarnogorskiego dla szkol i placowek publicznych i niepublicznych prowadzonych przez osoby fizyczne lub prawne inne, niz Powiat Tarnogorski oraz trybu przeprowadzania kontroli prawidlowosci ich pobrania i wykorzystania</dc:subject>
  <dc:creator>Rada Powiatu Tarnogorskiego</dc:creator>
  <cp:keywords/>
  <cp:lastModifiedBy>nr354</cp:lastModifiedBy>
  <cp:revision>3</cp:revision>
  <dcterms:created xsi:type="dcterms:W3CDTF">2023-05-31T10:07:00Z</dcterms:created>
  <dcterms:modified xsi:type="dcterms:W3CDTF">2023-05-31T10:09:00Z</dcterms:modified>
</cp:coreProperties>
</file>