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3E16" w14:textId="4A27056C" w:rsidR="00CE3FA7" w:rsidRDefault="00D42D35" w:rsidP="00A95AB7">
      <w:pPr>
        <w:jc w:val="center"/>
        <w:rPr>
          <w:rFonts w:ascii="Arial" w:hAnsi="Arial" w:cs="Arial"/>
          <w:sz w:val="40"/>
          <w:szCs w:val="40"/>
        </w:rPr>
      </w:pPr>
      <w:r w:rsidRPr="00D42D35">
        <w:rPr>
          <w:rFonts w:ascii="Arial" w:hAnsi="Arial" w:cs="Arial"/>
          <w:sz w:val="40"/>
          <w:szCs w:val="40"/>
        </w:rPr>
        <w:t>Errata do „Raportu o stanie Powiatu Tarnogórskiego za rok 2021”</w:t>
      </w:r>
    </w:p>
    <w:p w14:paraId="5607E4B6" w14:textId="07DE0A37" w:rsidR="00D42D35" w:rsidRDefault="00D42D35" w:rsidP="00D42D35">
      <w:pPr>
        <w:jc w:val="both"/>
        <w:rPr>
          <w:rFonts w:ascii="Arial" w:hAnsi="Arial" w:cs="Arial"/>
          <w:sz w:val="40"/>
          <w:szCs w:val="40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828"/>
        <w:gridCol w:w="2644"/>
        <w:gridCol w:w="3021"/>
      </w:tblGrid>
      <w:tr w:rsidR="00D42D35" w:rsidRPr="00F042A4" w14:paraId="070C10E3" w14:textId="77777777" w:rsidTr="00B669C7">
        <w:tc>
          <w:tcPr>
            <w:tcW w:w="3828" w:type="dxa"/>
          </w:tcPr>
          <w:p w14:paraId="08A99B23" w14:textId="6F3C5740" w:rsidR="00D42D35" w:rsidRPr="00F042A4" w:rsidRDefault="00D42D35" w:rsidP="00D42D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>Gdzie:</w:t>
            </w:r>
          </w:p>
        </w:tc>
        <w:tc>
          <w:tcPr>
            <w:tcW w:w="2644" w:type="dxa"/>
          </w:tcPr>
          <w:p w14:paraId="6DB149BB" w14:textId="7864C4C1" w:rsidR="00D42D35" w:rsidRPr="00F042A4" w:rsidRDefault="00D42D35" w:rsidP="00D42D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>Jest:</w:t>
            </w:r>
          </w:p>
        </w:tc>
        <w:tc>
          <w:tcPr>
            <w:tcW w:w="3021" w:type="dxa"/>
          </w:tcPr>
          <w:p w14:paraId="456677BB" w14:textId="4F83E408" w:rsidR="00D42D35" w:rsidRPr="00F042A4" w:rsidRDefault="00D42D35" w:rsidP="00D42D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>Powinno być:</w:t>
            </w:r>
          </w:p>
        </w:tc>
      </w:tr>
      <w:tr w:rsidR="00D42D35" w:rsidRPr="00F042A4" w14:paraId="20CFA783" w14:textId="77777777" w:rsidTr="00B669C7">
        <w:trPr>
          <w:trHeight w:val="4890"/>
        </w:trPr>
        <w:tc>
          <w:tcPr>
            <w:tcW w:w="3828" w:type="dxa"/>
          </w:tcPr>
          <w:p w14:paraId="02EC1217" w14:textId="4C5800F8" w:rsidR="00D42D35" w:rsidRPr="00F042A4" w:rsidRDefault="00D42D35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>Strona 7 wiersz 5</w:t>
            </w:r>
          </w:p>
          <w:p w14:paraId="6729F94A" w14:textId="19AB972D" w:rsidR="00F042A4" w:rsidRDefault="00F042A4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>Strona 23 tabela 9 wiersz 1 kolumna 2</w:t>
            </w:r>
          </w:p>
          <w:p w14:paraId="568FA5C9" w14:textId="6369E3BF" w:rsidR="00441603" w:rsidRDefault="00441603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>Strona 23 tabela 9 wiersz 1 kolumna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70531430" w14:textId="67B63C8E" w:rsidR="00441603" w:rsidRDefault="00441603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Pr="00F042A4">
              <w:rPr>
                <w:rFonts w:ascii="Arial" w:hAnsi="Arial" w:cs="Arial"/>
                <w:sz w:val="20"/>
                <w:szCs w:val="20"/>
              </w:rPr>
              <w:t xml:space="preserve"> tabela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F042A4">
              <w:rPr>
                <w:rFonts w:ascii="Arial" w:hAnsi="Arial" w:cs="Arial"/>
                <w:sz w:val="20"/>
                <w:szCs w:val="20"/>
              </w:rPr>
              <w:t xml:space="preserve"> wiersz 1 </w:t>
            </w:r>
          </w:p>
          <w:p w14:paraId="0CA31701" w14:textId="7CD4A402" w:rsidR="00441603" w:rsidRDefault="00441603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Pr="00F042A4">
              <w:rPr>
                <w:rFonts w:ascii="Arial" w:hAnsi="Arial" w:cs="Arial"/>
                <w:sz w:val="20"/>
                <w:szCs w:val="20"/>
              </w:rPr>
              <w:t xml:space="preserve"> tabela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F042A4">
              <w:rPr>
                <w:rFonts w:ascii="Arial" w:hAnsi="Arial" w:cs="Arial"/>
                <w:sz w:val="20"/>
                <w:szCs w:val="20"/>
              </w:rPr>
              <w:t xml:space="preserve"> wiersz 1 </w:t>
            </w:r>
          </w:p>
          <w:p w14:paraId="0C141A52" w14:textId="6A9FF018" w:rsidR="001F2498" w:rsidRDefault="001F2498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Pr="00F042A4">
              <w:rPr>
                <w:rFonts w:ascii="Arial" w:hAnsi="Arial" w:cs="Arial"/>
                <w:sz w:val="20"/>
                <w:szCs w:val="20"/>
              </w:rPr>
              <w:t xml:space="preserve"> tabela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F042A4">
              <w:rPr>
                <w:rFonts w:ascii="Arial" w:hAnsi="Arial" w:cs="Arial"/>
                <w:sz w:val="20"/>
                <w:szCs w:val="20"/>
              </w:rPr>
              <w:t xml:space="preserve"> wiersz 1 </w:t>
            </w:r>
          </w:p>
          <w:p w14:paraId="14CAB5F8" w14:textId="66CE1174" w:rsidR="001F2498" w:rsidRDefault="001F2498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Pr="00F042A4">
              <w:rPr>
                <w:rFonts w:ascii="Arial" w:hAnsi="Arial" w:cs="Arial"/>
                <w:sz w:val="20"/>
                <w:szCs w:val="20"/>
              </w:rPr>
              <w:t xml:space="preserve"> tabela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F042A4">
              <w:rPr>
                <w:rFonts w:ascii="Arial" w:hAnsi="Arial" w:cs="Arial"/>
                <w:sz w:val="20"/>
                <w:szCs w:val="20"/>
              </w:rPr>
              <w:t xml:space="preserve"> wiersz 1 </w:t>
            </w:r>
            <w:r>
              <w:rPr>
                <w:rFonts w:ascii="Arial" w:hAnsi="Arial" w:cs="Arial"/>
                <w:sz w:val="20"/>
                <w:szCs w:val="20"/>
              </w:rPr>
              <w:t>kolumna 2</w:t>
            </w:r>
          </w:p>
          <w:p w14:paraId="7967076B" w14:textId="77777777" w:rsidR="00D42D35" w:rsidRDefault="001F2498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Pr="00F042A4">
              <w:rPr>
                <w:rFonts w:ascii="Arial" w:hAnsi="Arial" w:cs="Arial"/>
                <w:sz w:val="20"/>
                <w:szCs w:val="20"/>
              </w:rPr>
              <w:t xml:space="preserve"> tabela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F042A4">
              <w:rPr>
                <w:rFonts w:ascii="Arial" w:hAnsi="Arial" w:cs="Arial"/>
                <w:sz w:val="20"/>
                <w:szCs w:val="20"/>
              </w:rPr>
              <w:t xml:space="preserve"> wiersz 1 </w:t>
            </w:r>
            <w:r>
              <w:rPr>
                <w:rFonts w:ascii="Arial" w:hAnsi="Arial" w:cs="Arial"/>
                <w:sz w:val="20"/>
                <w:szCs w:val="20"/>
              </w:rPr>
              <w:t>kolumna 3</w:t>
            </w:r>
          </w:p>
          <w:p w14:paraId="74F080AB" w14:textId="3511B69C" w:rsidR="00B669C7" w:rsidRPr="00F042A4" w:rsidRDefault="00B669C7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124 tabela 53 wiersz 9 kolumna 4</w:t>
            </w:r>
          </w:p>
        </w:tc>
        <w:tc>
          <w:tcPr>
            <w:tcW w:w="2644" w:type="dxa"/>
          </w:tcPr>
          <w:p w14:paraId="50F8D86B" w14:textId="77777777" w:rsidR="00D42D35" w:rsidRDefault="00D42D35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>Stan na 30.06.2020r.</w:t>
            </w:r>
          </w:p>
          <w:p w14:paraId="4CD8EA8A" w14:textId="77777777" w:rsidR="00F042A4" w:rsidRDefault="00F042A4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(w km) </w:t>
            </w:r>
          </w:p>
          <w:p w14:paraId="721F8F2B" w14:textId="77777777" w:rsidR="00441603" w:rsidRDefault="00441603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km)</w:t>
            </w:r>
          </w:p>
          <w:p w14:paraId="37AE5ED4" w14:textId="77777777" w:rsidR="00441603" w:rsidRDefault="00441603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2019-2020</w:t>
            </w:r>
          </w:p>
          <w:p w14:paraId="4B41FB73" w14:textId="77777777" w:rsidR="001F2498" w:rsidRDefault="001F2498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2019-2020</w:t>
            </w:r>
          </w:p>
          <w:p w14:paraId="65586B3F" w14:textId="77777777" w:rsidR="001F2498" w:rsidRDefault="001F2498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2019-2020</w:t>
            </w:r>
          </w:p>
          <w:p w14:paraId="0DD216CB" w14:textId="77777777" w:rsidR="001F2498" w:rsidRDefault="001F2498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2C425900" w14:textId="77777777" w:rsidR="001F2498" w:rsidRDefault="001F2498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498526C4" w14:textId="1607691A" w:rsidR="00B669C7" w:rsidRPr="00F042A4" w:rsidRDefault="00B669C7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Wojewoda Śląski stwierdził nieważność uchwały</w:t>
            </w:r>
          </w:p>
        </w:tc>
        <w:tc>
          <w:tcPr>
            <w:tcW w:w="3021" w:type="dxa"/>
          </w:tcPr>
          <w:p w14:paraId="0321E53C" w14:textId="77777777" w:rsidR="00D42D35" w:rsidRPr="00F042A4" w:rsidRDefault="00D42D35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2A4">
              <w:rPr>
                <w:rFonts w:ascii="Arial" w:hAnsi="Arial" w:cs="Arial"/>
                <w:sz w:val="20"/>
                <w:szCs w:val="20"/>
              </w:rPr>
              <w:t xml:space="preserve">Stan na 30.06.2021r. </w:t>
            </w:r>
          </w:p>
          <w:p w14:paraId="346CCA3E" w14:textId="7DE7D774" w:rsidR="00D42D35" w:rsidRDefault="00F042A4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(w m) </w:t>
            </w:r>
          </w:p>
          <w:p w14:paraId="54206BFC" w14:textId="77777777" w:rsidR="00441603" w:rsidRDefault="00441603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(w m) </w:t>
            </w:r>
          </w:p>
          <w:p w14:paraId="2DEB59D9" w14:textId="77777777" w:rsidR="00441603" w:rsidRDefault="00441603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2020-2021</w:t>
            </w:r>
          </w:p>
          <w:p w14:paraId="3EF263BA" w14:textId="77777777" w:rsidR="001F2498" w:rsidRDefault="001F2498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2020-2021</w:t>
            </w:r>
          </w:p>
          <w:p w14:paraId="65F2AE68" w14:textId="77777777" w:rsidR="001F2498" w:rsidRDefault="001F2498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2020-2021</w:t>
            </w:r>
          </w:p>
          <w:p w14:paraId="4F33A4E1" w14:textId="77777777" w:rsidR="001F2498" w:rsidRDefault="001F2498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2FE3C6AF" w14:textId="5049E384" w:rsidR="001F2498" w:rsidRDefault="001F2498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14:paraId="142D16C8" w14:textId="28A6D861" w:rsidR="00B669C7" w:rsidRPr="00F042A4" w:rsidRDefault="00B669C7" w:rsidP="00A95A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Wojewoda Śląski stwierdził nieważność uchwały</w:t>
            </w:r>
            <w:r w:rsidRPr="00B669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9C7">
              <w:rPr>
                <w:rFonts w:ascii="Arial" w:hAnsi="Arial" w:cs="Arial"/>
                <w:sz w:val="20"/>
                <w:szCs w:val="20"/>
              </w:rPr>
              <w:t>w części określonej w: § 3 ust. 1 w zakresie wyrazów: "albo usprawiedliwienie nieobecności na sesji lub posiedzeniu komisji, o którym mowa w § 4 ust. 5", § 3 ust. 2, § 3 ust. 3, § 4 ust. 4.</w:t>
            </w:r>
          </w:p>
        </w:tc>
      </w:tr>
    </w:tbl>
    <w:p w14:paraId="6C3A8943" w14:textId="77777777" w:rsidR="00D42D35" w:rsidRPr="00D42D35" w:rsidRDefault="00D42D35" w:rsidP="00D42D35">
      <w:pPr>
        <w:jc w:val="both"/>
        <w:rPr>
          <w:rFonts w:ascii="Arial" w:hAnsi="Arial" w:cs="Arial"/>
          <w:sz w:val="40"/>
          <w:szCs w:val="40"/>
        </w:rPr>
      </w:pPr>
    </w:p>
    <w:sectPr w:rsidR="00D42D35" w:rsidRPr="00D4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35"/>
    <w:rsid w:val="001F2498"/>
    <w:rsid w:val="00441603"/>
    <w:rsid w:val="00A95AB7"/>
    <w:rsid w:val="00B669C7"/>
    <w:rsid w:val="00CE3FA7"/>
    <w:rsid w:val="00D42D35"/>
    <w:rsid w:val="00D63780"/>
    <w:rsid w:val="00F0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D7EA"/>
  <w15:chartTrackingRefBased/>
  <w15:docId w15:val="{B15426E2-76B4-48E5-A0B5-1CF7BFED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nr539</dc:creator>
  <cp:keywords/>
  <dc:description/>
  <cp:lastModifiedBy>nr539</cp:lastModifiedBy>
  <cp:revision>2</cp:revision>
  <dcterms:created xsi:type="dcterms:W3CDTF">2022-06-15T10:59:00Z</dcterms:created>
  <dcterms:modified xsi:type="dcterms:W3CDTF">2022-06-17T08:31:00Z</dcterms:modified>
</cp:coreProperties>
</file>