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-Siatka"/>
        <w:tblW w:w="10910" w:type="dxa"/>
        <w:jc w:val="center"/>
        <w:tblLayout w:type="fixed"/>
        <w:tblLook w:val="04A0" w:firstRow="1" w:lastRow="0" w:firstColumn="1" w:lastColumn="0" w:noHBand="0" w:noVBand="1"/>
      </w:tblPr>
      <w:tblGrid>
        <w:gridCol w:w="238"/>
        <w:gridCol w:w="3158"/>
        <w:gridCol w:w="2699"/>
        <w:gridCol w:w="236"/>
        <w:gridCol w:w="47"/>
        <w:gridCol w:w="446"/>
        <w:gridCol w:w="2452"/>
        <w:gridCol w:w="1634"/>
      </w:tblGrid>
      <w:tr w:rsidR="00F66BE8" w:rsidRPr="00B56B47" w14:paraId="649DC046" w14:textId="2F1DB224" w:rsidTr="00843FFA">
        <w:trPr>
          <w:trHeight w:val="510"/>
          <w:jc w:val="center"/>
        </w:trPr>
        <w:tc>
          <w:tcPr>
            <w:tcW w:w="9276" w:type="dxa"/>
            <w:gridSpan w:val="7"/>
            <w:tcBorders>
              <w:bottom w:val="nil"/>
            </w:tcBorders>
            <w:shd w:val="clear" w:color="auto" w:fill="BDD6EE" w:themeFill="accent5" w:themeFillTint="66"/>
            <w:vAlign w:val="center"/>
          </w:tcPr>
          <w:p w14:paraId="6C49C1D4" w14:textId="1C7D22AD" w:rsidR="00F66BE8" w:rsidRPr="00843FFA" w:rsidRDefault="00843FFA" w:rsidP="00843FFA">
            <w:pPr>
              <w:ind w:left="172" w:hanging="142"/>
              <w:rPr>
                <w:rFonts w:ascii="Arial" w:hAnsi="Arial" w:cs="Arial"/>
                <w:sz w:val="15"/>
                <w:szCs w:val="15"/>
              </w:rPr>
            </w:pPr>
            <w:r w:rsidRPr="00843FFA">
              <w:rPr>
                <w:rFonts w:ascii="Arial" w:hAnsi="Arial" w:cs="Arial"/>
                <w:sz w:val="16"/>
                <w:szCs w:val="16"/>
              </w:rPr>
              <w:t xml:space="preserve">1. </w:t>
            </w:r>
            <w:r w:rsidR="00CE3D78" w:rsidRPr="00D67F55">
              <w:rPr>
                <w:rFonts w:ascii="Arial" w:hAnsi="Arial" w:cs="Arial"/>
                <w:sz w:val="16"/>
                <w:szCs w:val="16"/>
              </w:rPr>
              <w:t>Szczegóły wniosku o udostępnienie zbioru danych bazy danych obiektów topograficznych o szczegółowości zapewniającej tworzenie standardowych opracowań kartograficznych w skalach 1:500 - 1:5000 (BDOT500) (w postaci elektronicznej)</w:t>
            </w:r>
          </w:p>
        </w:tc>
        <w:tc>
          <w:tcPr>
            <w:tcW w:w="1634" w:type="dxa"/>
            <w:tcBorders>
              <w:bottom w:val="nil"/>
            </w:tcBorders>
            <w:shd w:val="clear" w:color="auto" w:fill="BDD6EE" w:themeFill="accent5" w:themeFillTint="66"/>
            <w:vAlign w:val="center"/>
          </w:tcPr>
          <w:p w14:paraId="1A691394" w14:textId="77777777" w:rsidR="00F66BE8" w:rsidRPr="00F66BE8" w:rsidRDefault="00F66BE8" w:rsidP="00F66BE8">
            <w:pPr>
              <w:spacing w:before="120" w:line="36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66BE8">
              <w:rPr>
                <w:rFonts w:ascii="Arial" w:hAnsi="Arial" w:cs="Arial"/>
                <w:sz w:val="15"/>
                <w:szCs w:val="15"/>
              </w:rPr>
              <w:t>Formularz</w:t>
            </w:r>
          </w:p>
          <w:p w14:paraId="2147D8E2" w14:textId="78C8E712" w:rsidR="00F66BE8" w:rsidRPr="00F66BE8" w:rsidRDefault="00F66BE8" w:rsidP="00F66BE8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66BE8">
              <w:rPr>
                <w:rFonts w:ascii="Arial" w:hAnsi="Arial" w:cs="Arial"/>
                <w:b/>
                <w:bCs/>
                <w:sz w:val="18"/>
                <w:szCs w:val="18"/>
              </w:rPr>
              <w:t>P</w:t>
            </w:r>
            <w:r w:rsidR="00CE3D78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</w:tr>
      <w:tr w:rsidR="00843FFA" w:rsidRPr="00B56B47" w14:paraId="0B1F8625" w14:textId="4A4775F3" w:rsidTr="00880757">
        <w:trPr>
          <w:trHeight w:val="254"/>
          <w:jc w:val="center"/>
        </w:trPr>
        <w:tc>
          <w:tcPr>
            <w:tcW w:w="238" w:type="dxa"/>
            <w:vMerge w:val="restart"/>
            <w:tcBorders>
              <w:top w:val="nil"/>
            </w:tcBorders>
            <w:shd w:val="clear" w:color="auto" w:fill="BDD6EE" w:themeFill="accent5" w:themeFillTint="66"/>
          </w:tcPr>
          <w:p w14:paraId="12E62AC1" w14:textId="77777777" w:rsidR="00843FFA" w:rsidRPr="00B56B47" w:rsidRDefault="00843FFA" w:rsidP="00591932">
            <w:pPr>
              <w:rPr>
                <w:sz w:val="15"/>
                <w:szCs w:val="15"/>
              </w:rPr>
            </w:pPr>
          </w:p>
        </w:tc>
        <w:tc>
          <w:tcPr>
            <w:tcW w:w="315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02AC35E1" w14:textId="2570EE07" w:rsidR="00843FFA" w:rsidRDefault="00843FFA" w:rsidP="00880757">
            <w:pPr>
              <w:pStyle w:val="Akapitzlist"/>
              <w:numPr>
                <w:ilvl w:val="0"/>
                <w:numId w:val="2"/>
              </w:numPr>
              <w:spacing w:after="120" w:line="360" w:lineRule="auto"/>
              <w:ind w:left="363" w:hanging="357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Pełny zbiór danych</w:t>
            </w:r>
          </w:p>
          <w:p w14:paraId="69357EF1" w14:textId="6DE5359A" w:rsidR="00843FFA" w:rsidRPr="00843FFA" w:rsidRDefault="00843FFA" w:rsidP="00843FFA">
            <w:pPr>
              <w:pStyle w:val="Akapitzlist"/>
              <w:ind w:left="363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514" w:type="dxa"/>
            <w:gridSpan w:val="6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87AA8DA" w14:textId="77777777" w:rsidR="00843FFA" w:rsidRPr="00880757" w:rsidRDefault="00843FFA" w:rsidP="00880757">
            <w:pPr>
              <w:pStyle w:val="Akapitzlist"/>
              <w:numPr>
                <w:ilvl w:val="0"/>
                <w:numId w:val="2"/>
              </w:numPr>
              <w:spacing w:before="360"/>
              <w:ind w:left="363" w:hanging="357"/>
              <w:rPr>
                <w:rFonts w:ascii="Arial" w:hAnsi="Arial" w:cs="Arial"/>
                <w:sz w:val="15"/>
                <w:szCs w:val="15"/>
              </w:rPr>
            </w:pPr>
            <w:r w:rsidRPr="00843FFA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Wybrany zbiór danych </w:t>
            </w:r>
            <w:proofErr w:type="spellStart"/>
            <w:r w:rsidRPr="00843FFA">
              <w:rPr>
                <w:rFonts w:ascii="Arial" w:hAnsi="Arial" w:cs="Arial"/>
                <w:b/>
                <w:bCs/>
                <w:sz w:val="15"/>
                <w:szCs w:val="15"/>
              </w:rPr>
              <w:t>GESUT</w:t>
            </w:r>
            <w:proofErr w:type="spellEnd"/>
            <w:r w:rsidRPr="00843FFA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 (klasa obiektów):</w:t>
            </w:r>
          </w:p>
          <w:p w14:paraId="3284BE99" w14:textId="1A0477F5" w:rsidR="00880757" w:rsidRPr="00843FFA" w:rsidRDefault="00880757" w:rsidP="00880757">
            <w:pPr>
              <w:pStyle w:val="Akapitzlist"/>
              <w:spacing w:before="240"/>
              <w:ind w:left="363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843FFA" w:rsidRPr="00B56B47" w14:paraId="489B6B00" w14:textId="5A9C85AA" w:rsidTr="00363620">
        <w:trPr>
          <w:trHeight w:val="1018"/>
          <w:jc w:val="center"/>
        </w:trPr>
        <w:tc>
          <w:tcPr>
            <w:tcW w:w="238" w:type="dxa"/>
            <w:vMerge/>
            <w:shd w:val="clear" w:color="auto" w:fill="BDD6EE" w:themeFill="accent5" w:themeFillTint="66"/>
          </w:tcPr>
          <w:p w14:paraId="3C82B629" w14:textId="77777777" w:rsidR="00843FFA" w:rsidRPr="00B56B47" w:rsidRDefault="00843FFA" w:rsidP="00591932">
            <w:pPr>
              <w:rPr>
                <w:sz w:val="15"/>
                <w:szCs w:val="15"/>
              </w:rPr>
            </w:pPr>
          </w:p>
        </w:tc>
        <w:tc>
          <w:tcPr>
            <w:tcW w:w="3158" w:type="dxa"/>
            <w:vMerge/>
            <w:tcBorders>
              <w:right w:val="single" w:sz="4" w:space="0" w:color="auto"/>
            </w:tcBorders>
          </w:tcPr>
          <w:p w14:paraId="7D931024" w14:textId="77777777" w:rsidR="00843FFA" w:rsidRDefault="00843FFA" w:rsidP="00911B01">
            <w:pPr>
              <w:pStyle w:val="Akapitzlist"/>
              <w:numPr>
                <w:ilvl w:val="0"/>
                <w:numId w:val="2"/>
              </w:numPr>
              <w:spacing w:before="120" w:after="120" w:line="360" w:lineRule="auto"/>
              <w:ind w:left="363" w:hanging="357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</w:tc>
        <w:tc>
          <w:tcPr>
            <w:tcW w:w="3428" w:type="dxa"/>
            <w:gridSpan w:val="4"/>
            <w:tcBorders>
              <w:top w:val="nil"/>
              <w:right w:val="nil"/>
            </w:tcBorders>
          </w:tcPr>
          <w:p w14:paraId="5AB8036D" w14:textId="77777777" w:rsidR="00363620" w:rsidRDefault="00363620" w:rsidP="00843FFA">
            <w:pPr>
              <w:pStyle w:val="Akapitzlist"/>
              <w:numPr>
                <w:ilvl w:val="0"/>
                <w:numId w:val="2"/>
              </w:numPr>
              <w:spacing w:before="120" w:after="120" w:line="360" w:lineRule="auto"/>
              <w:ind w:left="602" w:hanging="357"/>
              <w:rPr>
                <w:rFonts w:ascii="Arial" w:hAnsi="Arial" w:cs="Arial"/>
                <w:sz w:val="15"/>
                <w:szCs w:val="15"/>
              </w:rPr>
            </w:pPr>
            <w:r w:rsidRPr="00363620">
              <w:rPr>
                <w:rFonts w:ascii="Arial" w:hAnsi="Arial" w:cs="Arial"/>
                <w:sz w:val="15"/>
                <w:szCs w:val="15"/>
              </w:rPr>
              <w:t>budowle i urządzenia</w:t>
            </w:r>
          </w:p>
          <w:p w14:paraId="1D209451" w14:textId="5ED553EE" w:rsidR="00363620" w:rsidRDefault="00363620" w:rsidP="00843FFA">
            <w:pPr>
              <w:pStyle w:val="Akapitzlist"/>
              <w:numPr>
                <w:ilvl w:val="0"/>
                <w:numId w:val="2"/>
              </w:numPr>
              <w:spacing w:before="120" w:after="120" w:line="360" w:lineRule="auto"/>
              <w:ind w:left="602" w:hanging="357"/>
              <w:rPr>
                <w:rFonts w:ascii="Arial" w:hAnsi="Arial" w:cs="Arial"/>
                <w:sz w:val="15"/>
                <w:szCs w:val="15"/>
              </w:rPr>
            </w:pPr>
            <w:r w:rsidRPr="00363620">
              <w:rPr>
                <w:rFonts w:ascii="Arial" w:hAnsi="Arial" w:cs="Arial"/>
                <w:sz w:val="15"/>
                <w:szCs w:val="15"/>
              </w:rPr>
              <w:t>komunikacja i transport</w:t>
            </w:r>
          </w:p>
          <w:p w14:paraId="0DDF3FB3" w14:textId="5302734F" w:rsidR="00843FFA" w:rsidRPr="00843FFA" w:rsidRDefault="00363620" w:rsidP="00363620">
            <w:pPr>
              <w:pStyle w:val="Akapitzlist"/>
              <w:numPr>
                <w:ilvl w:val="0"/>
                <w:numId w:val="2"/>
              </w:numPr>
              <w:spacing w:before="120" w:after="120" w:line="360" w:lineRule="auto"/>
              <w:ind w:left="602" w:hanging="357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363620">
              <w:rPr>
                <w:rFonts w:ascii="Arial" w:hAnsi="Arial" w:cs="Arial"/>
                <w:sz w:val="15"/>
                <w:szCs w:val="15"/>
              </w:rPr>
              <w:t>pokrycie terenu</w:t>
            </w:r>
          </w:p>
        </w:tc>
        <w:tc>
          <w:tcPr>
            <w:tcW w:w="4086" w:type="dxa"/>
            <w:gridSpan w:val="2"/>
            <w:tcBorders>
              <w:top w:val="nil"/>
              <w:left w:val="nil"/>
              <w:right w:val="single" w:sz="4" w:space="0" w:color="auto"/>
            </w:tcBorders>
          </w:tcPr>
          <w:p w14:paraId="3EB2EB39" w14:textId="5B10CC44" w:rsidR="00363620" w:rsidRPr="00363620" w:rsidRDefault="00363620" w:rsidP="00843FFA">
            <w:pPr>
              <w:pStyle w:val="Akapitzlist"/>
              <w:numPr>
                <w:ilvl w:val="0"/>
                <w:numId w:val="2"/>
              </w:numPr>
              <w:spacing w:before="120" w:after="120" w:line="360" w:lineRule="auto"/>
              <w:ind w:left="602" w:hanging="357"/>
              <w:rPr>
                <w:rFonts w:ascii="Arial" w:hAnsi="Arial" w:cs="Arial"/>
                <w:sz w:val="15"/>
                <w:szCs w:val="15"/>
              </w:rPr>
            </w:pPr>
            <w:r w:rsidRPr="00363620">
              <w:rPr>
                <w:rFonts w:ascii="Arial" w:hAnsi="Arial" w:cs="Arial"/>
                <w:sz w:val="15"/>
                <w:szCs w:val="15"/>
              </w:rPr>
              <w:t>rzeźba terenu</w:t>
            </w:r>
          </w:p>
          <w:p w14:paraId="41C0BCE0" w14:textId="0B94DE92" w:rsidR="00880757" w:rsidRPr="00843FFA" w:rsidRDefault="00363620" w:rsidP="00363620">
            <w:pPr>
              <w:pStyle w:val="Akapitzlist"/>
              <w:numPr>
                <w:ilvl w:val="0"/>
                <w:numId w:val="2"/>
              </w:numPr>
              <w:spacing w:before="120" w:after="120" w:line="360" w:lineRule="auto"/>
              <w:ind w:left="602" w:hanging="357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363620">
              <w:rPr>
                <w:rFonts w:ascii="Arial" w:hAnsi="Arial" w:cs="Arial"/>
                <w:sz w:val="15"/>
                <w:szCs w:val="15"/>
              </w:rPr>
              <w:t>obiekty inne</w:t>
            </w:r>
          </w:p>
        </w:tc>
      </w:tr>
      <w:tr w:rsidR="005F29A7" w:rsidRPr="00B56B47" w14:paraId="526C4CEF" w14:textId="74A65C20" w:rsidTr="00843FFA">
        <w:trPr>
          <w:trHeight w:val="284"/>
          <w:jc w:val="center"/>
        </w:trPr>
        <w:tc>
          <w:tcPr>
            <w:tcW w:w="6095" w:type="dxa"/>
            <w:gridSpan w:val="3"/>
            <w:tcBorders>
              <w:bottom w:val="nil"/>
            </w:tcBorders>
            <w:shd w:val="clear" w:color="auto" w:fill="BDD6EE" w:themeFill="accent5" w:themeFillTint="66"/>
            <w:vAlign w:val="center"/>
          </w:tcPr>
          <w:p w14:paraId="53432842" w14:textId="1F4AA904" w:rsidR="005F29A7" w:rsidRPr="00BD4DC7" w:rsidRDefault="005F29A7" w:rsidP="00DC144E">
            <w:pPr>
              <w:rPr>
                <w:rFonts w:ascii="Arial" w:hAnsi="Arial" w:cs="Arial"/>
                <w:sz w:val="16"/>
                <w:szCs w:val="16"/>
              </w:rPr>
            </w:pPr>
            <w:r w:rsidRPr="00BD4DC7">
              <w:rPr>
                <w:rFonts w:ascii="Arial" w:hAnsi="Arial" w:cs="Arial"/>
                <w:sz w:val="16"/>
                <w:szCs w:val="16"/>
              </w:rPr>
              <w:t>2. Dane identyfikujące obszar objęty wnioskiem</w:t>
            </w:r>
          </w:p>
        </w:tc>
        <w:tc>
          <w:tcPr>
            <w:tcW w:w="4815" w:type="dxa"/>
            <w:gridSpan w:val="5"/>
            <w:tcBorders>
              <w:bottom w:val="nil"/>
            </w:tcBorders>
            <w:shd w:val="clear" w:color="auto" w:fill="BDD6EE" w:themeFill="accent5" w:themeFillTint="66"/>
            <w:vAlign w:val="center"/>
          </w:tcPr>
          <w:p w14:paraId="2D293342" w14:textId="0392EA0A" w:rsidR="005F29A7" w:rsidRPr="00B56B47" w:rsidRDefault="005F29A7" w:rsidP="0022406D">
            <w:pPr>
              <w:ind w:left="172" w:hanging="172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3. Dane szczegółowe określające położenie obszaru objętego wnioskiem</w:t>
            </w:r>
          </w:p>
        </w:tc>
      </w:tr>
      <w:tr w:rsidR="0022406D" w:rsidRPr="00B56B47" w14:paraId="11DEE79C" w14:textId="048011B8" w:rsidTr="002B2400">
        <w:trPr>
          <w:trHeight w:val="2556"/>
          <w:jc w:val="center"/>
        </w:trPr>
        <w:tc>
          <w:tcPr>
            <w:tcW w:w="238" w:type="dxa"/>
            <w:tcBorders>
              <w:top w:val="nil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FD04850" w14:textId="42E6CDCC" w:rsidR="0022406D" w:rsidRPr="00B56B47" w:rsidRDefault="0022406D" w:rsidP="00DC144E">
            <w:pPr>
              <w:rPr>
                <w:sz w:val="15"/>
                <w:szCs w:val="15"/>
              </w:rPr>
            </w:pPr>
          </w:p>
        </w:tc>
        <w:tc>
          <w:tcPr>
            <w:tcW w:w="3158" w:type="dxa"/>
            <w:tcBorders>
              <w:left w:val="single" w:sz="4" w:space="0" w:color="auto"/>
              <w:right w:val="nil"/>
            </w:tcBorders>
            <w:vAlign w:val="center"/>
          </w:tcPr>
          <w:p w14:paraId="0BBA2252" w14:textId="77777777" w:rsidR="0022406D" w:rsidRPr="005F29A7" w:rsidRDefault="0022406D" w:rsidP="00745201">
            <w:pPr>
              <w:pStyle w:val="Akapitzlist"/>
              <w:numPr>
                <w:ilvl w:val="0"/>
                <w:numId w:val="15"/>
              </w:numPr>
              <w:spacing w:before="120"/>
              <w:ind w:left="351" w:hanging="357"/>
              <w:rPr>
                <w:rFonts w:ascii="Arial" w:hAnsi="Arial" w:cs="Arial"/>
                <w:sz w:val="15"/>
                <w:szCs w:val="15"/>
              </w:rPr>
            </w:pPr>
            <w:r w:rsidRPr="005F29A7">
              <w:rPr>
                <w:rFonts w:ascii="Arial" w:hAnsi="Arial" w:cs="Arial"/>
                <w:sz w:val="15"/>
                <w:szCs w:val="15"/>
              </w:rPr>
              <w:t xml:space="preserve">jednostki podziału terytorialnego kraju </w:t>
            </w:r>
          </w:p>
          <w:p w14:paraId="29998DE2" w14:textId="26EC1DE5" w:rsidR="0022406D" w:rsidRPr="005F29A7" w:rsidRDefault="0022406D" w:rsidP="00C4214F">
            <w:pPr>
              <w:pStyle w:val="Akapitzlist"/>
              <w:spacing w:before="120" w:line="360" w:lineRule="auto"/>
              <w:ind w:left="354"/>
              <w:rPr>
                <w:rFonts w:ascii="Arial" w:hAnsi="Arial" w:cs="Arial"/>
                <w:sz w:val="15"/>
                <w:szCs w:val="15"/>
              </w:rPr>
            </w:pPr>
            <w:r w:rsidRPr="005F29A7">
              <w:rPr>
                <w:rFonts w:ascii="Arial" w:hAnsi="Arial" w:cs="Arial"/>
                <w:sz w:val="15"/>
                <w:szCs w:val="15"/>
              </w:rPr>
              <w:t>lub podziału dla celów EGiB</w:t>
            </w:r>
            <w:r w:rsidRPr="00BD4DC7">
              <w:rPr>
                <w:rFonts w:ascii="Arial" w:hAnsi="Arial" w:cs="Arial"/>
                <w:sz w:val="15"/>
                <w:szCs w:val="15"/>
                <w:vertAlign w:val="superscript"/>
              </w:rPr>
              <w:t>1</w:t>
            </w:r>
          </w:p>
          <w:p w14:paraId="4B439DDA" w14:textId="6B135BE0" w:rsidR="0022406D" w:rsidRPr="005F29A7" w:rsidRDefault="0022406D" w:rsidP="00C4214F">
            <w:pPr>
              <w:pStyle w:val="Akapitzlist"/>
              <w:numPr>
                <w:ilvl w:val="0"/>
                <w:numId w:val="15"/>
              </w:numPr>
              <w:spacing w:before="120" w:line="360" w:lineRule="auto"/>
              <w:ind w:left="354"/>
              <w:rPr>
                <w:rFonts w:ascii="Arial" w:hAnsi="Arial" w:cs="Arial"/>
                <w:sz w:val="15"/>
                <w:szCs w:val="15"/>
              </w:rPr>
            </w:pPr>
            <w:r w:rsidRPr="005F29A7">
              <w:rPr>
                <w:rFonts w:ascii="Arial" w:hAnsi="Arial" w:cs="Arial"/>
                <w:sz w:val="15"/>
                <w:szCs w:val="15"/>
              </w:rPr>
              <w:t>godło arkusza mapy</w:t>
            </w:r>
          </w:p>
          <w:p w14:paraId="33ECD045" w14:textId="77777777" w:rsidR="00745201" w:rsidRPr="00745201" w:rsidRDefault="0022406D" w:rsidP="00745201">
            <w:pPr>
              <w:pStyle w:val="Akapitzlist"/>
              <w:numPr>
                <w:ilvl w:val="0"/>
                <w:numId w:val="15"/>
              </w:numPr>
              <w:spacing w:before="120"/>
              <w:ind w:left="636" w:hanging="284"/>
            </w:pPr>
            <w:r w:rsidRPr="00745201">
              <w:rPr>
                <w:rFonts w:ascii="Arial" w:hAnsi="Arial" w:cs="Arial"/>
                <w:sz w:val="15"/>
                <w:szCs w:val="15"/>
              </w:rPr>
              <w:t>współrzędne wielokąta (poligonu)</w:t>
            </w:r>
          </w:p>
          <w:p w14:paraId="201FD748" w14:textId="6AD2CC19" w:rsidR="0022406D" w:rsidRDefault="0022406D" w:rsidP="00745201">
            <w:pPr>
              <w:pStyle w:val="Akapitzlist"/>
              <w:spacing w:before="120" w:line="360" w:lineRule="auto"/>
              <w:ind w:left="638"/>
            </w:pPr>
            <w:r w:rsidRPr="00745201">
              <w:rPr>
                <w:rFonts w:ascii="Arial" w:hAnsi="Arial" w:cs="Arial"/>
                <w:sz w:val="15"/>
                <w:szCs w:val="15"/>
              </w:rPr>
              <w:t>w układzie współrzędnych:</w:t>
            </w:r>
            <w:r>
              <w:t xml:space="preserve"> </w:t>
            </w:r>
          </w:p>
          <w:p w14:paraId="1A60348A" w14:textId="3008463A" w:rsidR="0022406D" w:rsidRPr="005F29A7" w:rsidRDefault="0022406D" w:rsidP="002B2400">
            <w:pPr>
              <w:pStyle w:val="Akapitzlist"/>
              <w:numPr>
                <w:ilvl w:val="0"/>
                <w:numId w:val="16"/>
              </w:numPr>
              <w:spacing w:line="360" w:lineRule="auto"/>
              <w:ind w:left="714" w:hanging="357"/>
              <w:rPr>
                <w:rFonts w:ascii="Arial" w:hAnsi="Arial" w:cs="Arial"/>
                <w:sz w:val="15"/>
                <w:szCs w:val="15"/>
              </w:rPr>
            </w:pPr>
            <w:r w:rsidRPr="005F29A7">
              <w:rPr>
                <w:rFonts w:ascii="Arial" w:hAnsi="Arial" w:cs="Arial"/>
                <w:sz w:val="15"/>
                <w:szCs w:val="15"/>
              </w:rPr>
              <w:t>PL-2000</w:t>
            </w:r>
          </w:p>
          <w:p w14:paraId="487AEA8F" w14:textId="776D7FF5" w:rsidR="0022406D" w:rsidRPr="005F29A7" w:rsidRDefault="0022406D" w:rsidP="00C4214F">
            <w:pPr>
              <w:pStyle w:val="Akapitzlist"/>
              <w:numPr>
                <w:ilvl w:val="0"/>
                <w:numId w:val="16"/>
              </w:numPr>
              <w:spacing w:before="120" w:line="360" w:lineRule="auto"/>
              <w:rPr>
                <w:rFonts w:ascii="Arial" w:hAnsi="Arial" w:cs="Arial"/>
                <w:sz w:val="15"/>
                <w:szCs w:val="15"/>
              </w:rPr>
            </w:pPr>
            <w:r w:rsidRPr="005F29A7">
              <w:rPr>
                <w:rFonts w:ascii="Arial" w:hAnsi="Arial" w:cs="Arial"/>
                <w:sz w:val="15"/>
                <w:szCs w:val="15"/>
              </w:rPr>
              <w:t>innym</w:t>
            </w:r>
            <w:r w:rsidRPr="005F29A7">
              <w:rPr>
                <w:rFonts w:ascii="Arial" w:hAnsi="Arial" w:cs="Arial"/>
                <w:sz w:val="15"/>
                <w:szCs w:val="15"/>
                <w:vertAlign w:val="superscript"/>
              </w:rPr>
              <w:t>2</w:t>
            </w:r>
            <w:r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5F29A7">
              <w:rPr>
                <w:rFonts w:ascii="Arial" w:hAnsi="Arial" w:cs="Arial"/>
                <w:sz w:val="15"/>
                <w:szCs w:val="15"/>
              </w:rPr>
              <w:t>……………………….</w:t>
            </w:r>
          </w:p>
          <w:p w14:paraId="488B8350" w14:textId="77777777" w:rsidR="0022406D" w:rsidRDefault="0022406D" w:rsidP="005F29A7">
            <w:pPr>
              <w:rPr>
                <w:rFonts w:ascii="Arial" w:hAnsi="Arial" w:cs="Arial"/>
                <w:sz w:val="15"/>
                <w:szCs w:val="15"/>
              </w:rPr>
            </w:pPr>
          </w:p>
          <w:p w14:paraId="548E3D1D" w14:textId="6FCB536E" w:rsidR="0022406D" w:rsidRDefault="0022406D" w:rsidP="00DC144E">
            <w:pPr>
              <w:rPr>
                <w:rFonts w:ascii="Arial" w:hAnsi="Arial" w:cs="Arial"/>
                <w:sz w:val="15"/>
                <w:szCs w:val="15"/>
              </w:rPr>
            </w:pPr>
          </w:p>
          <w:p w14:paraId="664C9141" w14:textId="0F0AF1EA" w:rsidR="0022406D" w:rsidRDefault="0022406D" w:rsidP="00DC144E">
            <w:pPr>
              <w:rPr>
                <w:rFonts w:ascii="Arial" w:hAnsi="Arial" w:cs="Arial"/>
                <w:sz w:val="15"/>
                <w:szCs w:val="15"/>
              </w:rPr>
            </w:pPr>
          </w:p>
          <w:p w14:paraId="31EF6976" w14:textId="48ADAA56" w:rsidR="0022406D" w:rsidRDefault="0022406D" w:rsidP="00DC144E">
            <w:pPr>
              <w:rPr>
                <w:rFonts w:ascii="Arial" w:hAnsi="Arial" w:cs="Arial"/>
                <w:sz w:val="15"/>
                <w:szCs w:val="15"/>
              </w:rPr>
            </w:pPr>
          </w:p>
          <w:p w14:paraId="7B9A7B5B" w14:textId="77777777" w:rsidR="0022406D" w:rsidRPr="00B56B47" w:rsidRDefault="0022406D" w:rsidP="00DC144E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699" w:type="dxa"/>
            <w:tcBorders>
              <w:left w:val="nil"/>
              <w:bottom w:val="nil"/>
            </w:tcBorders>
          </w:tcPr>
          <w:p w14:paraId="79A4BC52" w14:textId="4C869C5E" w:rsidR="0022406D" w:rsidRPr="005F29A7" w:rsidRDefault="0022406D" w:rsidP="00C4214F">
            <w:pPr>
              <w:pStyle w:val="Akapitzlist"/>
              <w:numPr>
                <w:ilvl w:val="0"/>
                <w:numId w:val="17"/>
              </w:numPr>
              <w:spacing w:before="120" w:line="360" w:lineRule="auto"/>
              <w:ind w:left="307" w:hanging="284"/>
              <w:rPr>
                <w:rFonts w:ascii="Arial" w:hAnsi="Arial" w:cs="Arial"/>
                <w:sz w:val="15"/>
                <w:szCs w:val="15"/>
              </w:rPr>
            </w:pPr>
            <w:r w:rsidRPr="005F29A7">
              <w:rPr>
                <w:rFonts w:ascii="Arial" w:hAnsi="Arial" w:cs="Arial"/>
                <w:sz w:val="15"/>
                <w:szCs w:val="15"/>
              </w:rPr>
              <w:t>obszar określony w załączniku</w:t>
            </w:r>
            <w:r>
              <w:rPr>
                <w:rFonts w:ascii="Arial" w:hAnsi="Arial" w:cs="Arial"/>
                <w:sz w:val="15"/>
                <w:szCs w:val="15"/>
              </w:rPr>
              <w:t>:</w:t>
            </w:r>
          </w:p>
          <w:p w14:paraId="5B23BC90" w14:textId="42767A2E" w:rsidR="0022406D" w:rsidRPr="005F29A7" w:rsidRDefault="0022406D" w:rsidP="00C4214F">
            <w:pPr>
              <w:pStyle w:val="Akapitzlist"/>
              <w:numPr>
                <w:ilvl w:val="0"/>
                <w:numId w:val="17"/>
              </w:numPr>
              <w:spacing w:line="360" w:lineRule="auto"/>
              <w:ind w:left="602" w:hanging="283"/>
              <w:rPr>
                <w:rFonts w:ascii="Arial" w:hAnsi="Arial" w:cs="Arial"/>
                <w:sz w:val="15"/>
                <w:szCs w:val="15"/>
              </w:rPr>
            </w:pPr>
            <w:r w:rsidRPr="005F29A7">
              <w:rPr>
                <w:rFonts w:ascii="Arial" w:hAnsi="Arial" w:cs="Arial"/>
                <w:sz w:val="15"/>
                <w:szCs w:val="15"/>
              </w:rPr>
              <w:t>graficznym</w:t>
            </w:r>
          </w:p>
          <w:p w14:paraId="563A072F" w14:textId="10EEFB82" w:rsidR="0022406D" w:rsidRPr="005F29A7" w:rsidRDefault="0022406D" w:rsidP="002B2400">
            <w:pPr>
              <w:pStyle w:val="Akapitzlist"/>
              <w:numPr>
                <w:ilvl w:val="0"/>
                <w:numId w:val="18"/>
              </w:numPr>
              <w:spacing w:after="120"/>
              <w:ind w:left="602" w:hanging="284"/>
              <w:rPr>
                <w:rFonts w:ascii="Arial" w:hAnsi="Arial" w:cs="Arial"/>
                <w:sz w:val="15"/>
                <w:szCs w:val="15"/>
              </w:rPr>
            </w:pPr>
            <w:r w:rsidRPr="005F29A7">
              <w:rPr>
                <w:rFonts w:ascii="Arial" w:hAnsi="Arial" w:cs="Arial"/>
                <w:sz w:val="15"/>
                <w:szCs w:val="15"/>
              </w:rPr>
              <w:t>wektorowym, w układzie współrzędnych</w:t>
            </w:r>
          </w:p>
          <w:p w14:paraId="3B3369B1" w14:textId="1A0C3248" w:rsidR="0022406D" w:rsidRPr="005F29A7" w:rsidRDefault="0022406D" w:rsidP="002B2400">
            <w:pPr>
              <w:pStyle w:val="Akapitzlist"/>
              <w:numPr>
                <w:ilvl w:val="0"/>
                <w:numId w:val="18"/>
              </w:numPr>
              <w:spacing w:before="120" w:line="360" w:lineRule="auto"/>
              <w:ind w:left="885" w:hanging="284"/>
              <w:rPr>
                <w:rFonts w:ascii="Arial" w:hAnsi="Arial" w:cs="Arial"/>
                <w:sz w:val="15"/>
                <w:szCs w:val="15"/>
              </w:rPr>
            </w:pPr>
            <w:r w:rsidRPr="005F29A7">
              <w:rPr>
                <w:rFonts w:ascii="Arial" w:hAnsi="Arial" w:cs="Arial"/>
                <w:sz w:val="15"/>
                <w:szCs w:val="15"/>
              </w:rPr>
              <w:t>PL-2000</w:t>
            </w:r>
          </w:p>
          <w:p w14:paraId="60F1C1A1" w14:textId="4FA44FF3" w:rsidR="0022406D" w:rsidRPr="005F29A7" w:rsidRDefault="0022406D" w:rsidP="00C4214F">
            <w:pPr>
              <w:pStyle w:val="Akapitzlist"/>
              <w:numPr>
                <w:ilvl w:val="0"/>
                <w:numId w:val="18"/>
              </w:numPr>
              <w:spacing w:line="360" w:lineRule="auto"/>
              <w:ind w:left="886" w:hanging="284"/>
              <w:rPr>
                <w:rFonts w:ascii="Arial" w:hAnsi="Arial" w:cs="Arial"/>
                <w:sz w:val="15"/>
                <w:szCs w:val="15"/>
              </w:rPr>
            </w:pPr>
            <w:r w:rsidRPr="005F29A7">
              <w:rPr>
                <w:rFonts w:ascii="Arial" w:hAnsi="Arial" w:cs="Arial"/>
                <w:sz w:val="15"/>
                <w:szCs w:val="15"/>
              </w:rPr>
              <w:t>innym</w:t>
            </w:r>
            <w:r w:rsidRPr="005F29A7">
              <w:rPr>
                <w:rFonts w:ascii="Arial" w:hAnsi="Arial" w:cs="Arial"/>
                <w:sz w:val="15"/>
                <w:szCs w:val="15"/>
                <w:vertAlign w:val="superscript"/>
              </w:rPr>
              <w:t>2</w:t>
            </w:r>
            <w:r w:rsidRPr="005F29A7">
              <w:rPr>
                <w:rFonts w:ascii="Arial" w:hAnsi="Arial" w:cs="Arial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z w:val="15"/>
                <w:szCs w:val="15"/>
              </w:rPr>
              <w:t>………….</w:t>
            </w:r>
            <w:r w:rsidRPr="005F29A7">
              <w:rPr>
                <w:rFonts w:ascii="Arial" w:hAnsi="Arial" w:cs="Arial"/>
                <w:sz w:val="15"/>
                <w:szCs w:val="15"/>
              </w:rPr>
              <w:t>….</w:t>
            </w:r>
          </w:p>
          <w:p w14:paraId="3359086B" w14:textId="77777777" w:rsidR="0022406D" w:rsidRPr="00B56B47" w:rsidRDefault="0022406D" w:rsidP="00DC144E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</w:tcBorders>
            <w:shd w:val="clear" w:color="auto" w:fill="BDD6EE" w:themeFill="accent5" w:themeFillTint="66"/>
          </w:tcPr>
          <w:p w14:paraId="7BBBFC4B" w14:textId="77777777" w:rsidR="0022406D" w:rsidRDefault="0022406D">
            <w:pPr>
              <w:rPr>
                <w:rFonts w:ascii="Arial" w:hAnsi="Arial" w:cs="Arial"/>
                <w:sz w:val="15"/>
                <w:szCs w:val="15"/>
              </w:rPr>
            </w:pPr>
          </w:p>
          <w:p w14:paraId="05287277" w14:textId="77777777" w:rsidR="0022406D" w:rsidRPr="00B56B47" w:rsidRDefault="0022406D" w:rsidP="00DC144E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579" w:type="dxa"/>
            <w:gridSpan w:val="4"/>
            <w:tcBorders>
              <w:left w:val="single" w:sz="4" w:space="0" w:color="auto"/>
            </w:tcBorders>
          </w:tcPr>
          <w:p w14:paraId="37F979CC" w14:textId="77777777" w:rsidR="0022406D" w:rsidRDefault="0022406D">
            <w:pPr>
              <w:rPr>
                <w:rFonts w:ascii="Arial" w:hAnsi="Arial" w:cs="Arial"/>
                <w:sz w:val="15"/>
                <w:szCs w:val="15"/>
              </w:rPr>
            </w:pPr>
          </w:p>
          <w:p w14:paraId="40347857" w14:textId="77777777" w:rsidR="0022406D" w:rsidRPr="00B56B47" w:rsidRDefault="0022406D" w:rsidP="00DC144E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22406D" w:rsidRPr="00B56B47" w14:paraId="5016861A" w14:textId="77777777" w:rsidTr="0022406D">
        <w:trPr>
          <w:trHeight w:val="284"/>
          <w:jc w:val="center"/>
        </w:trPr>
        <w:tc>
          <w:tcPr>
            <w:tcW w:w="10910" w:type="dxa"/>
            <w:gridSpan w:val="8"/>
            <w:tcBorders>
              <w:top w:val="single" w:sz="4" w:space="0" w:color="auto"/>
              <w:bottom w:val="nil"/>
            </w:tcBorders>
            <w:shd w:val="clear" w:color="auto" w:fill="BDD6EE" w:themeFill="accent5" w:themeFillTint="66"/>
            <w:vAlign w:val="center"/>
          </w:tcPr>
          <w:p w14:paraId="5AC4EF20" w14:textId="5523C6D0" w:rsidR="0022406D" w:rsidRPr="00BD4DC7" w:rsidRDefault="0022406D" w:rsidP="0022406D">
            <w:pPr>
              <w:rPr>
                <w:rFonts w:ascii="Arial" w:hAnsi="Arial" w:cs="Arial"/>
                <w:sz w:val="16"/>
                <w:szCs w:val="16"/>
              </w:rPr>
            </w:pPr>
            <w:r w:rsidRPr="00BD4DC7">
              <w:rPr>
                <w:rFonts w:ascii="Arial" w:hAnsi="Arial" w:cs="Arial"/>
                <w:sz w:val="16"/>
                <w:szCs w:val="16"/>
              </w:rPr>
              <w:t>4. Dodatkowe wyjaśnienia i uwagi wnioskodawcy:</w:t>
            </w:r>
          </w:p>
        </w:tc>
      </w:tr>
      <w:tr w:rsidR="0022406D" w:rsidRPr="00B56B47" w14:paraId="3C8A7004" w14:textId="77777777" w:rsidTr="0022406D">
        <w:trPr>
          <w:trHeight w:val="799"/>
          <w:jc w:val="center"/>
        </w:trPr>
        <w:tc>
          <w:tcPr>
            <w:tcW w:w="238" w:type="dxa"/>
            <w:tcBorders>
              <w:top w:val="nil"/>
              <w:bottom w:val="nil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05D06C5" w14:textId="77777777" w:rsidR="0022406D" w:rsidRPr="00B56B47" w:rsidRDefault="0022406D" w:rsidP="00DC144E">
            <w:pPr>
              <w:rPr>
                <w:sz w:val="15"/>
                <w:szCs w:val="15"/>
              </w:rPr>
            </w:pPr>
          </w:p>
        </w:tc>
        <w:tc>
          <w:tcPr>
            <w:tcW w:w="10672" w:type="dxa"/>
            <w:gridSpan w:val="7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E4808E7" w14:textId="77777777" w:rsidR="0022406D" w:rsidRDefault="0022406D" w:rsidP="00DC144E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22406D" w:rsidRPr="00B56B47" w14:paraId="2085739A" w14:textId="77777777" w:rsidTr="00843FFA">
        <w:trPr>
          <w:trHeight w:val="280"/>
          <w:jc w:val="center"/>
        </w:trPr>
        <w:tc>
          <w:tcPr>
            <w:tcW w:w="6095" w:type="dxa"/>
            <w:gridSpan w:val="3"/>
            <w:vMerge w:val="restart"/>
            <w:tcBorders>
              <w:top w:val="nil"/>
            </w:tcBorders>
            <w:shd w:val="clear" w:color="auto" w:fill="BDD6EE" w:themeFill="accent5" w:themeFillTint="66"/>
            <w:vAlign w:val="center"/>
          </w:tcPr>
          <w:p w14:paraId="3202D409" w14:textId="77777777" w:rsidR="0022406D" w:rsidRPr="00C4214F" w:rsidRDefault="0022406D" w:rsidP="00DC144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5" w:type="dxa"/>
            <w:gridSpan w:val="5"/>
            <w:tcBorders>
              <w:bottom w:val="nil"/>
            </w:tcBorders>
            <w:shd w:val="clear" w:color="auto" w:fill="BDD6EE" w:themeFill="accent5" w:themeFillTint="66"/>
            <w:vAlign w:val="center"/>
          </w:tcPr>
          <w:p w14:paraId="7D0E1696" w14:textId="54DEF27C" w:rsidR="0022406D" w:rsidRPr="00C4214F" w:rsidRDefault="006079B4" w:rsidP="00DC144E">
            <w:pPr>
              <w:rPr>
                <w:rFonts w:ascii="Arial" w:hAnsi="Arial" w:cs="Arial"/>
                <w:sz w:val="16"/>
                <w:szCs w:val="16"/>
              </w:rPr>
            </w:pPr>
            <w:r w:rsidRPr="00C4214F">
              <w:rPr>
                <w:rFonts w:ascii="Arial" w:hAnsi="Arial" w:cs="Arial"/>
                <w:sz w:val="16"/>
                <w:szCs w:val="16"/>
              </w:rPr>
              <w:t>5</w:t>
            </w:r>
            <w:r w:rsidR="0022406D" w:rsidRPr="00C4214F">
              <w:rPr>
                <w:rFonts w:ascii="Arial" w:hAnsi="Arial" w:cs="Arial"/>
                <w:sz w:val="16"/>
                <w:szCs w:val="16"/>
              </w:rPr>
              <w:t>. Imię i nazwisko oraz podpis wnioskodawcy</w:t>
            </w:r>
            <w:r w:rsidR="00BD4DC7" w:rsidRPr="00C4214F">
              <w:rPr>
                <w:rFonts w:ascii="Arial" w:hAnsi="Arial" w:cs="Arial"/>
                <w:sz w:val="16"/>
                <w:szCs w:val="16"/>
                <w:vertAlign w:val="superscript"/>
              </w:rPr>
              <w:t>3</w:t>
            </w:r>
          </w:p>
        </w:tc>
      </w:tr>
      <w:tr w:rsidR="0022406D" w:rsidRPr="00B56B47" w14:paraId="381768EE" w14:textId="77777777" w:rsidTr="00843FFA">
        <w:trPr>
          <w:trHeight w:val="1016"/>
          <w:jc w:val="center"/>
        </w:trPr>
        <w:tc>
          <w:tcPr>
            <w:tcW w:w="6095" w:type="dxa"/>
            <w:gridSpan w:val="3"/>
            <w:vMerge/>
            <w:tcBorders>
              <w:top w:val="nil"/>
              <w:bottom w:val="single" w:sz="4" w:space="0" w:color="auto"/>
            </w:tcBorders>
            <w:shd w:val="clear" w:color="auto" w:fill="BDD6EE" w:themeFill="accent5" w:themeFillTint="66"/>
            <w:vAlign w:val="center"/>
          </w:tcPr>
          <w:p w14:paraId="1BCED661" w14:textId="77777777" w:rsidR="0022406D" w:rsidRPr="00B56B47" w:rsidRDefault="0022406D" w:rsidP="00DC144E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83" w:type="dxa"/>
            <w:gridSpan w:val="2"/>
            <w:tcBorders>
              <w:top w:val="nil"/>
              <w:bottom w:val="single" w:sz="4" w:space="0" w:color="auto"/>
            </w:tcBorders>
            <w:shd w:val="clear" w:color="auto" w:fill="BDD6EE" w:themeFill="accent5" w:themeFillTint="66"/>
            <w:vAlign w:val="center"/>
          </w:tcPr>
          <w:p w14:paraId="1B0CD365" w14:textId="6A034DDC" w:rsidR="0022406D" w:rsidRPr="00B56B47" w:rsidRDefault="0022406D" w:rsidP="00DC144E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532" w:type="dxa"/>
            <w:gridSpan w:val="3"/>
            <w:tcBorders>
              <w:bottom w:val="single" w:sz="4" w:space="0" w:color="auto"/>
            </w:tcBorders>
            <w:vAlign w:val="center"/>
          </w:tcPr>
          <w:p w14:paraId="56167F1D" w14:textId="51F2F305" w:rsidR="0022406D" w:rsidRPr="00B56B47" w:rsidRDefault="0022406D" w:rsidP="00DC144E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</w:tbl>
    <w:p w14:paraId="02873A90" w14:textId="33AC55BD" w:rsidR="001A19A0" w:rsidRDefault="001A19A0">
      <w:pPr>
        <w:rPr>
          <w:sz w:val="15"/>
          <w:szCs w:val="15"/>
        </w:rPr>
      </w:pPr>
    </w:p>
    <w:p w14:paraId="756213DD" w14:textId="4EA10E2E" w:rsidR="0022406D" w:rsidRDefault="0022406D">
      <w:pPr>
        <w:rPr>
          <w:sz w:val="15"/>
          <w:szCs w:val="15"/>
        </w:rPr>
      </w:pPr>
    </w:p>
    <w:p w14:paraId="16CE07B0" w14:textId="79099951" w:rsidR="0022406D" w:rsidRDefault="0022406D">
      <w:pPr>
        <w:rPr>
          <w:sz w:val="15"/>
          <w:szCs w:val="15"/>
        </w:rPr>
      </w:pPr>
    </w:p>
    <w:p w14:paraId="004BA2FA" w14:textId="70B80FAF" w:rsidR="0022406D" w:rsidRDefault="0022406D">
      <w:pPr>
        <w:rPr>
          <w:sz w:val="15"/>
          <w:szCs w:val="15"/>
        </w:rPr>
      </w:pPr>
    </w:p>
    <w:p w14:paraId="029D391D" w14:textId="64A4C2A8" w:rsidR="00363620" w:rsidRDefault="00363620">
      <w:pPr>
        <w:rPr>
          <w:sz w:val="15"/>
          <w:szCs w:val="15"/>
        </w:rPr>
      </w:pPr>
    </w:p>
    <w:p w14:paraId="09A9B56C" w14:textId="5E66B334" w:rsidR="00363620" w:rsidRDefault="00363620">
      <w:pPr>
        <w:rPr>
          <w:sz w:val="15"/>
          <w:szCs w:val="15"/>
        </w:rPr>
      </w:pPr>
    </w:p>
    <w:p w14:paraId="24F5B04D" w14:textId="00794EB9" w:rsidR="002B2400" w:rsidRDefault="002B2400">
      <w:pPr>
        <w:rPr>
          <w:sz w:val="15"/>
          <w:szCs w:val="15"/>
        </w:rPr>
      </w:pPr>
    </w:p>
    <w:p w14:paraId="48CDAD07" w14:textId="77777777" w:rsidR="002B2400" w:rsidRDefault="002B2400">
      <w:pPr>
        <w:rPr>
          <w:sz w:val="15"/>
          <w:szCs w:val="15"/>
        </w:rPr>
      </w:pPr>
    </w:p>
    <w:p w14:paraId="27F8C6FA" w14:textId="77777777" w:rsidR="00363620" w:rsidRDefault="00363620">
      <w:pPr>
        <w:rPr>
          <w:sz w:val="15"/>
          <w:szCs w:val="15"/>
        </w:rPr>
      </w:pPr>
    </w:p>
    <w:p w14:paraId="3B1CE5B5" w14:textId="5EA51769" w:rsidR="00880757" w:rsidRDefault="00880757">
      <w:pPr>
        <w:rPr>
          <w:sz w:val="15"/>
          <w:szCs w:val="15"/>
        </w:rPr>
      </w:pPr>
    </w:p>
    <w:p w14:paraId="7E7FFBFF" w14:textId="60EA0DAF" w:rsidR="00880757" w:rsidRDefault="00880757">
      <w:pPr>
        <w:rPr>
          <w:sz w:val="15"/>
          <w:szCs w:val="15"/>
        </w:rPr>
      </w:pPr>
    </w:p>
    <w:p w14:paraId="5F3C3713" w14:textId="77777777" w:rsidR="0022406D" w:rsidRDefault="0022406D">
      <w:pPr>
        <w:rPr>
          <w:sz w:val="15"/>
          <w:szCs w:val="15"/>
        </w:rPr>
      </w:pPr>
    </w:p>
    <w:tbl>
      <w:tblPr>
        <w:tblStyle w:val="Tabela-Siatka"/>
        <w:tblW w:w="10979" w:type="dxa"/>
        <w:tblInd w:w="73" w:type="dxa"/>
        <w:tblLook w:val="04A0" w:firstRow="1" w:lastRow="0" w:firstColumn="1" w:lastColumn="0" w:noHBand="0" w:noVBand="1"/>
      </w:tblPr>
      <w:tblGrid>
        <w:gridCol w:w="236"/>
        <w:gridCol w:w="10743"/>
      </w:tblGrid>
      <w:tr w:rsidR="00A22A53" w14:paraId="6DE404F5" w14:textId="0FEA6CB9" w:rsidTr="00A22A53">
        <w:trPr>
          <w:trHeight w:val="284"/>
        </w:trPr>
        <w:tc>
          <w:tcPr>
            <w:tcW w:w="10979" w:type="dxa"/>
            <w:gridSpan w:val="2"/>
            <w:tcBorders>
              <w:bottom w:val="nil"/>
            </w:tcBorders>
            <w:shd w:val="clear" w:color="auto" w:fill="BDD6EE" w:themeFill="accent5" w:themeFillTint="66"/>
            <w:vAlign w:val="center"/>
          </w:tcPr>
          <w:p w14:paraId="2F59B160" w14:textId="6F85F429" w:rsidR="00A22A53" w:rsidRDefault="00A22A53" w:rsidP="00A22A53">
            <w:pPr>
              <w:rPr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Przypisy:</w:t>
            </w:r>
          </w:p>
        </w:tc>
      </w:tr>
      <w:tr w:rsidR="00CC2396" w14:paraId="55F2E0CA" w14:textId="77777777" w:rsidTr="00A22A53">
        <w:tc>
          <w:tcPr>
            <w:tcW w:w="236" w:type="dxa"/>
            <w:tcBorders>
              <w:top w:val="nil"/>
            </w:tcBorders>
            <w:shd w:val="clear" w:color="auto" w:fill="BDD6EE" w:themeFill="accent5" w:themeFillTint="66"/>
          </w:tcPr>
          <w:p w14:paraId="5F9F2150" w14:textId="77777777" w:rsidR="00CC2396" w:rsidRDefault="00CC2396">
            <w:pPr>
              <w:rPr>
                <w:sz w:val="15"/>
                <w:szCs w:val="15"/>
              </w:rPr>
            </w:pPr>
          </w:p>
        </w:tc>
        <w:tc>
          <w:tcPr>
            <w:tcW w:w="10743" w:type="dxa"/>
          </w:tcPr>
          <w:p w14:paraId="1495DB17" w14:textId="1B398074" w:rsidR="0022406D" w:rsidRPr="0022406D" w:rsidRDefault="0022406D" w:rsidP="0022406D">
            <w:pPr>
              <w:pStyle w:val="Akapitzlist"/>
              <w:numPr>
                <w:ilvl w:val="0"/>
                <w:numId w:val="19"/>
              </w:numPr>
              <w:spacing w:before="120" w:line="360" w:lineRule="auto"/>
              <w:ind w:left="419" w:hanging="357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22406D">
              <w:rPr>
                <w:rFonts w:ascii="Arial" w:hAnsi="Arial" w:cs="Arial"/>
                <w:sz w:val="15"/>
                <w:szCs w:val="15"/>
              </w:rPr>
              <w:t>Ewidencji gruntów i budynków.</w:t>
            </w:r>
          </w:p>
          <w:p w14:paraId="5402BAC0" w14:textId="1C495F0A" w:rsidR="0022406D" w:rsidRPr="0022406D" w:rsidRDefault="0022406D" w:rsidP="0022406D">
            <w:pPr>
              <w:pStyle w:val="Akapitzlist"/>
              <w:numPr>
                <w:ilvl w:val="0"/>
                <w:numId w:val="19"/>
              </w:numPr>
              <w:spacing w:line="360" w:lineRule="auto"/>
              <w:ind w:left="419" w:hanging="357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22406D">
              <w:rPr>
                <w:rFonts w:ascii="Arial" w:hAnsi="Arial" w:cs="Arial"/>
                <w:sz w:val="15"/>
                <w:szCs w:val="15"/>
              </w:rPr>
              <w:t>Inny układ współrzędnych dopuszczony przez organ prowadzący powiatowy zasób geodezyjny i kartograficzny.</w:t>
            </w:r>
          </w:p>
          <w:p w14:paraId="76CDF312" w14:textId="2948F6AA" w:rsidR="007D7186" w:rsidRPr="0022406D" w:rsidRDefault="0022406D" w:rsidP="0022406D">
            <w:pPr>
              <w:pStyle w:val="Akapitzlist"/>
              <w:numPr>
                <w:ilvl w:val="0"/>
                <w:numId w:val="19"/>
              </w:numPr>
              <w:spacing w:after="120"/>
              <w:ind w:left="419" w:hanging="357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22406D">
              <w:rPr>
                <w:rFonts w:ascii="Arial" w:hAnsi="Arial" w:cs="Arial"/>
                <w:sz w:val="15"/>
                <w:szCs w:val="15"/>
              </w:rPr>
              <w:t>Podpis własnoręczny; w przypadku składania wniosku w postaci elektronicznej: kwalifikowany podpis elektroniczny, podpis osobisty albo podpis zaufany; w przypadku składania wniosku za pomocą systemu teleinformatycznego, o którym mowa w przepisach wydanych na podstawie art. 40 ust. 8 ustawy z dnia 17 maja 1989 r. – Prawo geodezyjne i kartograficzne, identyfikator umożliwiający weryfikację wnioskodawcy w tym systemie.</w:t>
            </w:r>
            <w:r w:rsidRPr="0022406D">
              <w:rPr>
                <w:rFonts w:ascii="Arial" w:hAnsi="Arial" w:cs="Arial"/>
                <w:sz w:val="15"/>
                <w:szCs w:val="15"/>
              </w:rPr>
              <w:tab/>
            </w:r>
          </w:p>
        </w:tc>
      </w:tr>
      <w:tr w:rsidR="007D7186" w14:paraId="411086BC" w14:textId="77777777" w:rsidTr="00A22A53">
        <w:trPr>
          <w:trHeight w:val="284"/>
        </w:trPr>
        <w:tc>
          <w:tcPr>
            <w:tcW w:w="10979" w:type="dxa"/>
            <w:gridSpan w:val="2"/>
            <w:tcBorders>
              <w:bottom w:val="nil"/>
            </w:tcBorders>
            <w:shd w:val="clear" w:color="auto" w:fill="BDD6EE" w:themeFill="accent5" w:themeFillTint="66"/>
            <w:vAlign w:val="center"/>
          </w:tcPr>
          <w:p w14:paraId="55A8A00A" w14:textId="06C01F44" w:rsidR="007D7186" w:rsidRPr="007D7186" w:rsidRDefault="007D7186" w:rsidP="00CC2396">
            <w:pPr>
              <w:rPr>
                <w:rFonts w:ascii="Arial" w:hAnsi="Arial" w:cs="Arial"/>
                <w:sz w:val="15"/>
                <w:szCs w:val="15"/>
              </w:rPr>
            </w:pPr>
            <w:r w:rsidRPr="007D7186">
              <w:rPr>
                <w:rFonts w:ascii="Arial" w:hAnsi="Arial" w:cs="Arial"/>
                <w:sz w:val="15"/>
                <w:szCs w:val="15"/>
              </w:rPr>
              <w:t>Wyjaśnienia:</w:t>
            </w:r>
          </w:p>
        </w:tc>
      </w:tr>
      <w:tr w:rsidR="007D7186" w14:paraId="0AC38878" w14:textId="77777777" w:rsidTr="002B2400">
        <w:trPr>
          <w:trHeight w:val="770"/>
        </w:trPr>
        <w:tc>
          <w:tcPr>
            <w:tcW w:w="236" w:type="dxa"/>
            <w:tcBorders>
              <w:top w:val="nil"/>
            </w:tcBorders>
            <w:shd w:val="clear" w:color="auto" w:fill="BDD6EE" w:themeFill="accent5" w:themeFillTint="66"/>
          </w:tcPr>
          <w:p w14:paraId="0CE496DB" w14:textId="77777777" w:rsidR="007D7186" w:rsidRDefault="007D7186">
            <w:pPr>
              <w:rPr>
                <w:sz w:val="15"/>
                <w:szCs w:val="15"/>
              </w:rPr>
            </w:pPr>
          </w:p>
        </w:tc>
        <w:tc>
          <w:tcPr>
            <w:tcW w:w="10743" w:type="dxa"/>
          </w:tcPr>
          <w:p w14:paraId="76AF06F6" w14:textId="33AAFF95" w:rsidR="0022406D" w:rsidRPr="0022406D" w:rsidRDefault="0022406D" w:rsidP="0022406D">
            <w:pPr>
              <w:pStyle w:val="Akapitzlist"/>
              <w:numPr>
                <w:ilvl w:val="0"/>
                <w:numId w:val="20"/>
              </w:numPr>
              <w:spacing w:before="120" w:line="360" w:lineRule="auto"/>
              <w:ind w:left="419" w:hanging="357"/>
              <w:rPr>
                <w:rFonts w:ascii="Arial" w:hAnsi="Arial" w:cs="Arial"/>
                <w:sz w:val="15"/>
                <w:szCs w:val="15"/>
              </w:rPr>
            </w:pPr>
            <w:r w:rsidRPr="0022406D">
              <w:rPr>
                <w:rFonts w:ascii="Arial" w:hAnsi="Arial" w:cs="Arial"/>
                <w:sz w:val="15"/>
                <w:szCs w:val="15"/>
              </w:rPr>
              <w:t>W formularzach można nie uwzględniać oznaczeń kolorystycznych.</w:t>
            </w:r>
            <w:r w:rsidRPr="0022406D">
              <w:rPr>
                <w:rFonts w:ascii="Arial" w:hAnsi="Arial" w:cs="Arial"/>
                <w:sz w:val="15"/>
                <w:szCs w:val="15"/>
              </w:rPr>
              <w:tab/>
            </w:r>
          </w:p>
          <w:p w14:paraId="387C11CC" w14:textId="372BE7EC" w:rsidR="007D7186" w:rsidRPr="00CC2396" w:rsidRDefault="0022406D" w:rsidP="002B2400">
            <w:pPr>
              <w:pStyle w:val="Akapitzlist"/>
              <w:numPr>
                <w:ilvl w:val="0"/>
                <w:numId w:val="20"/>
              </w:numPr>
              <w:ind w:left="419" w:hanging="357"/>
              <w:rPr>
                <w:sz w:val="15"/>
                <w:szCs w:val="15"/>
              </w:rPr>
            </w:pPr>
            <w:r w:rsidRPr="0022406D">
              <w:rPr>
                <w:rFonts w:ascii="Arial" w:hAnsi="Arial" w:cs="Arial"/>
                <w:sz w:val="15"/>
                <w:szCs w:val="15"/>
              </w:rPr>
              <w:t>Pola formularza można rozszerzać w zależności od potrzeb. Do formularza papierowego można dołączyć załączniki zawierające informacje, których nie można było zamieścić w formularzu.</w:t>
            </w:r>
          </w:p>
        </w:tc>
      </w:tr>
    </w:tbl>
    <w:p w14:paraId="08E9C5D1" w14:textId="77581D22" w:rsidR="005C5A8C" w:rsidRPr="00B56B47" w:rsidRDefault="001D6C98" w:rsidP="001D6C98">
      <w:pPr>
        <w:tabs>
          <w:tab w:val="left" w:pos="10171"/>
        </w:tabs>
        <w:rPr>
          <w:sz w:val="15"/>
          <w:szCs w:val="15"/>
        </w:rPr>
      </w:pPr>
      <w:r>
        <w:rPr>
          <w:sz w:val="15"/>
          <w:szCs w:val="15"/>
        </w:rPr>
        <w:tab/>
      </w:r>
    </w:p>
    <w:sectPr w:rsidR="005C5A8C" w:rsidRPr="00B56B47" w:rsidSect="0074663F">
      <w:footerReference w:type="default" r:id="rId7"/>
      <w:pgSz w:w="11906" w:h="16838"/>
      <w:pgMar w:top="567" w:right="397" w:bottom="397" w:left="3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7EEBD9" w14:textId="77777777" w:rsidR="00ED12BA" w:rsidRDefault="00ED12BA" w:rsidP="005C5A8C">
      <w:pPr>
        <w:spacing w:after="0" w:line="240" w:lineRule="auto"/>
      </w:pPr>
      <w:r>
        <w:separator/>
      </w:r>
    </w:p>
  </w:endnote>
  <w:endnote w:type="continuationSeparator" w:id="0">
    <w:p w14:paraId="40544858" w14:textId="77777777" w:rsidR="00ED12BA" w:rsidRDefault="00ED12BA" w:rsidP="005C5A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036AA9" w14:textId="54552144" w:rsidR="005C5A8C" w:rsidRPr="00A22A53" w:rsidRDefault="005C5A8C" w:rsidP="00A22A53">
    <w:pPr>
      <w:pStyle w:val="Stopka"/>
      <w:ind w:right="197"/>
      <w:jc w:val="right"/>
      <w:rPr>
        <w:color w:val="7F7F7F" w:themeColor="text1" w:themeTint="80"/>
        <w:sz w:val="14"/>
        <w:szCs w:val="14"/>
      </w:rPr>
    </w:pPr>
    <w:r w:rsidRPr="00A22A53">
      <w:rPr>
        <w:color w:val="7F7F7F" w:themeColor="text1" w:themeTint="80"/>
        <w:sz w:val="14"/>
        <w:szCs w:val="14"/>
      </w:rPr>
      <w:t>druk</w:t>
    </w:r>
    <w:r w:rsidR="00363620">
      <w:rPr>
        <w:color w:val="7F7F7F" w:themeColor="text1" w:themeTint="80"/>
        <w:sz w:val="14"/>
        <w:szCs w:val="14"/>
      </w:rPr>
      <w:t>5</w:t>
    </w:r>
    <w:r w:rsidRPr="00A22A53">
      <w:rPr>
        <w:color w:val="7F7F7F" w:themeColor="text1" w:themeTint="80"/>
        <w:sz w:val="14"/>
        <w:szCs w:val="14"/>
      </w:rPr>
      <w:t xml:space="preserve"> SPTG2020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175690" w14:textId="77777777" w:rsidR="00ED12BA" w:rsidRDefault="00ED12BA" w:rsidP="005C5A8C">
      <w:pPr>
        <w:spacing w:after="0" w:line="240" w:lineRule="auto"/>
      </w:pPr>
      <w:r>
        <w:separator/>
      </w:r>
    </w:p>
  </w:footnote>
  <w:footnote w:type="continuationSeparator" w:id="0">
    <w:p w14:paraId="25D0A756" w14:textId="77777777" w:rsidR="00ED12BA" w:rsidRDefault="00ED12BA" w:rsidP="005C5A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B11D4F"/>
    <w:multiLevelType w:val="hybridMultilevel"/>
    <w:tmpl w:val="EF3ED8A4"/>
    <w:lvl w:ilvl="0" w:tplc="B28A0D0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50CA6"/>
    <w:multiLevelType w:val="hybridMultilevel"/>
    <w:tmpl w:val="508A1E64"/>
    <w:lvl w:ilvl="0" w:tplc="4D6EC3F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640A1"/>
    <w:multiLevelType w:val="hybridMultilevel"/>
    <w:tmpl w:val="535A1838"/>
    <w:lvl w:ilvl="0" w:tplc="B28A0D0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55146D"/>
    <w:multiLevelType w:val="hybridMultilevel"/>
    <w:tmpl w:val="49082E82"/>
    <w:lvl w:ilvl="0" w:tplc="B28A0D0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0B0213"/>
    <w:multiLevelType w:val="hybridMultilevel"/>
    <w:tmpl w:val="90AED4CC"/>
    <w:lvl w:ilvl="0" w:tplc="B28A0D0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C536EA"/>
    <w:multiLevelType w:val="hybridMultilevel"/>
    <w:tmpl w:val="E368B87E"/>
    <w:lvl w:ilvl="0" w:tplc="6118701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165600"/>
    <w:multiLevelType w:val="hybridMultilevel"/>
    <w:tmpl w:val="1BC47334"/>
    <w:lvl w:ilvl="0" w:tplc="B28A0D0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A265B9"/>
    <w:multiLevelType w:val="hybridMultilevel"/>
    <w:tmpl w:val="813ECB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5C4255"/>
    <w:multiLevelType w:val="hybridMultilevel"/>
    <w:tmpl w:val="1368EE7E"/>
    <w:lvl w:ilvl="0" w:tplc="B28A0D0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0118D0"/>
    <w:multiLevelType w:val="hybridMultilevel"/>
    <w:tmpl w:val="41B08EBE"/>
    <w:lvl w:ilvl="0" w:tplc="B28A0D0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A256C0"/>
    <w:multiLevelType w:val="hybridMultilevel"/>
    <w:tmpl w:val="A3F8F270"/>
    <w:lvl w:ilvl="0" w:tplc="B28A0D0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F14523"/>
    <w:multiLevelType w:val="hybridMultilevel"/>
    <w:tmpl w:val="15D87A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095257"/>
    <w:multiLevelType w:val="hybridMultilevel"/>
    <w:tmpl w:val="4E68539C"/>
    <w:lvl w:ilvl="0" w:tplc="E4F6725A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 w15:restartNumberingAfterBreak="0">
    <w:nsid w:val="421B3E99"/>
    <w:multiLevelType w:val="hybridMultilevel"/>
    <w:tmpl w:val="BC105328"/>
    <w:lvl w:ilvl="0" w:tplc="795AF12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6F626B"/>
    <w:multiLevelType w:val="hybridMultilevel"/>
    <w:tmpl w:val="B9C2DB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BF161D"/>
    <w:multiLevelType w:val="hybridMultilevel"/>
    <w:tmpl w:val="FA3EA9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061320"/>
    <w:multiLevelType w:val="hybridMultilevel"/>
    <w:tmpl w:val="F2868006"/>
    <w:lvl w:ilvl="0" w:tplc="4D6EC3FA">
      <w:start w:val="1"/>
      <w:numFmt w:val="bullet"/>
      <w:lvlText w:val=""/>
      <w:lvlJc w:val="left"/>
      <w:pPr>
        <w:ind w:left="1074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7" w15:restartNumberingAfterBreak="0">
    <w:nsid w:val="4B0C45CE"/>
    <w:multiLevelType w:val="hybridMultilevel"/>
    <w:tmpl w:val="568CB852"/>
    <w:lvl w:ilvl="0" w:tplc="B28A0D0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550B13"/>
    <w:multiLevelType w:val="hybridMultilevel"/>
    <w:tmpl w:val="0FEAE9E0"/>
    <w:lvl w:ilvl="0" w:tplc="B28A0D0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F340C6"/>
    <w:multiLevelType w:val="hybridMultilevel"/>
    <w:tmpl w:val="594AC4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6"/>
  </w:num>
  <w:num w:numId="5">
    <w:abstractNumId w:val="18"/>
  </w:num>
  <w:num w:numId="6">
    <w:abstractNumId w:val="16"/>
  </w:num>
  <w:num w:numId="7">
    <w:abstractNumId w:val="15"/>
  </w:num>
  <w:num w:numId="8">
    <w:abstractNumId w:val="14"/>
  </w:num>
  <w:num w:numId="9">
    <w:abstractNumId w:val="19"/>
  </w:num>
  <w:num w:numId="10">
    <w:abstractNumId w:val="12"/>
  </w:num>
  <w:num w:numId="11">
    <w:abstractNumId w:val="7"/>
  </w:num>
  <w:num w:numId="12">
    <w:abstractNumId w:val="2"/>
  </w:num>
  <w:num w:numId="13">
    <w:abstractNumId w:val="8"/>
  </w:num>
  <w:num w:numId="14">
    <w:abstractNumId w:val="10"/>
  </w:num>
  <w:num w:numId="15">
    <w:abstractNumId w:val="9"/>
  </w:num>
  <w:num w:numId="16">
    <w:abstractNumId w:val="4"/>
  </w:num>
  <w:num w:numId="17">
    <w:abstractNumId w:val="3"/>
  </w:num>
  <w:num w:numId="18">
    <w:abstractNumId w:val="17"/>
  </w:num>
  <w:num w:numId="19">
    <w:abstractNumId w:val="11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25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187"/>
    <w:rsid w:val="00081459"/>
    <w:rsid w:val="001A19A0"/>
    <w:rsid w:val="001D6C98"/>
    <w:rsid w:val="0022406D"/>
    <w:rsid w:val="0028140F"/>
    <w:rsid w:val="00283385"/>
    <w:rsid w:val="002B2400"/>
    <w:rsid w:val="002E3787"/>
    <w:rsid w:val="00363620"/>
    <w:rsid w:val="003C222A"/>
    <w:rsid w:val="00451C10"/>
    <w:rsid w:val="0046206E"/>
    <w:rsid w:val="00481DE4"/>
    <w:rsid w:val="004A1A3F"/>
    <w:rsid w:val="00554FD3"/>
    <w:rsid w:val="005864BC"/>
    <w:rsid w:val="00591932"/>
    <w:rsid w:val="005C5A8C"/>
    <w:rsid w:val="005F29A7"/>
    <w:rsid w:val="00602C28"/>
    <w:rsid w:val="006079B4"/>
    <w:rsid w:val="006331B9"/>
    <w:rsid w:val="00696CEF"/>
    <w:rsid w:val="006C1F48"/>
    <w:rsid w:val="00745201"/>
    <w:rsid w:val="0074663F"/>
    <w:rsid w:val="00794181"/>
    <w:rsid w:val="007D7186"/>
    <w:rsid w:val="007E2D71"/>
    <w:rsid w:val="00805666"/>
    <w:rsid w:val="0082345E"/>
    <w:rsid w:val="00843FFA"/>
    <w:rsid w:val="008514C0"/>
    <w:rsid w:val="008645B8"/>
    <w:rsid w:val="00866DD9"/>
    <w:rsid w:val="00880757"/>
    <w:rsid w:val="008B6E6E"/>
    <w:rsid w:val="0091197B"/>
    <w:rsid w:val="00911B01"/>
    <w:rsid w:val="009C0B80"/>
    <w:rsid w:val="009E4596"/>
    <w:rsid w:val="00A22A53"/>
    <w:rsid w:val="00AA18FB"/>
    <w:rsid w:val="00B56B47"/>
    <w:rsid w:val="00BB4187"/>
    <w:rsid w:val="00BD4DC7"/>
    <w:rsid w:val="00C4214F"/>
    <w:rsid w:val="00CC2396"/>
    <w:rsid w:val="00CE3D78"/>
    <w:rsid w:val="00D768CC"/>
    <w:rsid w:val="00D818D1"/>
    <w:rsid w:val="00DC144E"/>
    <w:rsid w:val="00DC2E82"/>
    <w:rsid w:val="00E71E97"/>
    <w:rsid w:val="00E96ACF"/>
    <w:rsid w:val="00ED12BA"/>
    <w:rsid w:val="00F66BE8"/>
    <w:rsid w:val="00F91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336E12"/>
  <w15:chartTrackingRefBased/>
  <w15:docId w15:val="{B9AB2744-B56E-4015-8C54-EAF448F7A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B41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B418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C5A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5A8C"/>
  </w:style>
  <w:style w:type="paragraph" w:styleId="Stopka">
    <w:name w:val="footer"/>
    <w:basedOn w:val="Normalny"/>
    <w:link w:val="StopkaZnak"/>
    <w:uiPriority w:val="99"/>
    <w:unhideWhenUsed/>
    <w:rsid w:val="005C5A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5A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75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250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jlendzwa</dc:creator>
  <cp:keywords/>
  <dc:description/>
  <cp:lastModifiedBy>jlendzwa</cp:lastModifiedBy>
  <cp:revision>5</cp:revision>
  <cp:lastPrinted>2020-08-12T09:57:00Z</cp:lastPrinted>
  <dcterms:created xsi:type="dcterms:W3CDTF">2020-08-12T10:38:00Z</dcterms:created>
  <dcterms:modified xsi:type="dcterms:W3CDTF">2020-08-13T10:41:00Z</dcterms:modified>
</cp:coreProperties>
</file>