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XVIII/180/2020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szczegółowych warunków umorzenia w całości lub w części, łącznie z odsetkami, odroczenia terminu płatności, rozłożenia na raty lub odstępowania od ustalenia opłaty za pobyt dziecka w pieczy zastępczej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wspieraniu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systemie pieczy zastępczej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po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późn. zm.</w:t>
      </w:r>
      <w:r>
        <w:rPr>
          <w:rStyle w:val="FootnoteReference"/>
        </w:rPr>
        <w:footnoteReference w:id="2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szczegółowe warunki umorzenia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odsetkami, odroczenia terminu płatności, rozłożenia na raty lub odstępowania od ustalenia opłaty,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określenia oznaczają: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ustawa – ustawa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wspieraniu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systemie pieczy zastępczej (tekst jednolity: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piecza zastępcza – rodzinna lub instytucjonalna opieka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dziecko – dziecko przebywające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zastępczej, osoba która osiągnęła pełnoletność przebywając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– rodzic biologiczny dziecka,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– miesięczna opłata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określonej na zasadach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– wymagalna należność pieniężna,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dochód – kwota,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świadczeniach rodzinnych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111). Dochód ustalany jest na podstawie oświadczenia,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9, za wyjątkiem sytuacji,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9. Pod uwagę brane są dochody osoby samotnie gospodarującej lub wszystkich członków wspólnego gospodarstwa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miesiąca poprzedzającego pozyskanie informacji od osoby zobowiązanej.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dochodu stanowiącego walutę obcą przelicza się go na złoty wg tabeli kursów średnich walut obcych Narodowego Banku Polskiego na dzień wydania decyzji administracyjnej ustalającej opłatę,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kryterium dochodowe – kryterium dla osoby samotnie gospodarującej lub dla osoby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wskazany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– oświadczenie osoby zobowiązanej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sytuacji osobistej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obowiązkiem ponoszenia opłaty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odsetkami, odroczenie terminu płatności, rozłożenie na raty lub odstąpienie od ustalenia opłaty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decyzji administracyjnej Starosty Tarnogórskiego, działającego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następuje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sytuacji, gdy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spełniona jest jedna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przesłanek: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postępowanie egzekucyjne okazało się bezskuteczne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zostało umorzone,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zmarła.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następuje na wniosek osoby zobowiązanej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sytuacji, gdy dochód osoby zobowiązanej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lub jest równy 200% kryterium dochodowego oraz spełniona jest przynajmniej jedna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przesłanek: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legitymuje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orzeczeniem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znacznym stopniu niepełnosprawności,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całkowitą niezdolnością do samodzielnej egzystencji,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całkowitą niezdolnością do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przebywa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domu pomocy społecznej, zakładzie opiekuńczo-leczniczym, zakładzie pielęgnacyjno-opiekuńczym, szpitalu psychiatrycznym, hospicjum,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jest całkowicie ubezwłasnowolniona.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może nastąpić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osoby zobowiązanej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uiścił on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30%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dochód osoby zobowiązanej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lub jest równy kryterium dochodowemu oraz spełniona jest przynajmniej jedna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przesłanek: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legitymuje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orzeczeniem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umiarkowanym stopniu niepełnosprawności,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częściową niezdolnością do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sprawuje opiekę nad dzieckiem, którego dotyczy należność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może nastąpić tylko raz względem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za okres objęty wnioskiem,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Dochód osoby zobowiązanej ma wpływ na wysokość umorzenia części opłaty. Wysokość częściowego umorzenia jest ustalana wg następującego wzoru: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WU =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ZD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 = (D-KDR):LO gdzie: WU – wysokość umorzenia,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– opłata, ZD – zmienna dochodowa, D – dochód, KDR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275%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kryterium dochodowego, LO – liczba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(w składzie rodziny uwzględnia się wszystkie dzieci umieszczone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danego rodzica,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osoba zobowiązana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rodziny stanowiącej pieczę zastępczą, ustalając opłatę, dziecko uwzględnia się tylko raz).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(WU),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jednorazowo nastąpić na okres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 niż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 od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miesiąca wydania decyzji.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umorzenia (WU),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zaokrąglana jest do pełnych groszy.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wysokość umorzenia (WU),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opłaty (O) za niepełny miesiąc, zmienna dochodowa (ZD) przeliczana jest proporcjonalnie do ilości dni objętych opłatą (O).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dochodu osoby zobowiązanej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objętym umorzeniem (WU),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wpływają na wysokość tego umorzenia, jeżeli łącznie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przekroczyły 10% dochodu uwzględnionego przy ustalaniu wysokości umorzenia (WU).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wspólnego gospodarowania osób zobowiązanych (tj. oboje rodziców biologicznych danego dziecka) do ustalenia wysokości umorzenia wystarczy oświadczenie którejkolwiek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wspólnego gospodarowania osób zobowiązanych (tj. oboje rodziców biologicznych danego dziecka) wysokość częściowego umorzenia ustalana jest jednorazowo dla obojga osób zobowiązanych.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Odstąpienie od ustalenia opłaty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sytuacji, gdy spełniona jest przynajmniej jedna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przesłanek: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dochód osoby zobowiązanej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przekracza lub jest równy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275%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kryterium dochodowego,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nieznane jest miejsce pobytu osoby zobowiązanej na podstawie: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przebiegu zameldowania,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Centralnego Zarządu Służby Więziennej,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właściwego ośrodka pomocy społecznej wskazującej, czy osoba zobowiązana przebywa pod adresem zgodnym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zameldowania,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informacji organizatora pieczy zastępczej,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informacji od drugiego rodzica biologicznego.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umorzenia określona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 jest wyższa niż 99% ustalonej opłaty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rodzinnej pieczy zastępczej,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umorzenia określona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 jest wyższa niż 99,8% ustalonej opłaty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instytucjonalnej pieczy zastępczej,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jest: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niepełnoletnia,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całkowicie, bądź częściowo ubezwłasnowolniona,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bezdomna,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przebywa: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pieczy zastępczej po osiągnięciu pełnoletności,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jednostce penitencjarnej,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domu pomocy społecznej, zakładzie opiekuńczo-leczniczym, zakładzie pielęgnacyjno-opiekuńczym, szpitalu psychiatrycznym, hospicjum,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legitymuje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orzeczeniem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stopniu znacznym,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całkowitą niezdolnością do samodzielnej egzystencji,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całkowitą niezdolnością do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poniosła znaczne straty materialne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klęski żywiołowej lub zdarzenia losowego.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Odstąpienie od ustalenia opłaty może jednorazowo nastąpić na okres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 niż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 od miesiąca wydania decyzji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sytuacji,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Odstąpienie od ustalenia opłaty następuje na czas trwania przesłanki,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wspólnego gospodarowania osób zobowiązanych (tj. oboje rodziców biologicznych danego dziecka) odstąpienie od ustalenia opłaty może nastąpić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podstawie oświadczenia którejkolwiek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sytuacji, gdy znane jest miejsce zamieszkania osoby zobowiązanej, lecz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niezależnych od organu,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uchwały, niemożliwe jest pozyskanie oświadczenia osoby zobowiązanej przyjmuje się, że prowadzi on samodzielne gospodarstwo domowe,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dochód to przeciętny miesięczny dochód osiągnięty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kalendarzowym poprzedzającym rok wydania decyzji ustalającej opłatę, wykazany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zeznaniu podatkowym.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Odroczenie terminu płatności lub rozłożenie na raty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może nastąpić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osoby zobowiązanej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sytuacji, gdy spełniona jest przynajmniej jedna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przesłanek: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poniosła znaczne straty materialne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klęski żywiołowej lub zdarzenia losowego,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przebywa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zakładzie rehabilitacji leczniczej,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przebywa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jednostce penitencjarnej.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Odroczenie terminu płatności następuje na okres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 niż 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Rozłożenie na raty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ratach miesięcznych na okres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 niż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Nieuiszczenie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odroczonym terminie lub nieuiszczenie kolejnych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powoduje po stronie osoby zobowiązanej obowiązek zapłaty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opłaty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 za zwłokę, począwszy od dnia wymagalności opłaty.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spraw wszczętych,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zakończonych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niniejszej uchwały, zastosowanie mają postanowienia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LIII/411/2018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szczegółowych warunków umorzenia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odsetkami, odroczenia terminu płatności, rozłożenia na raty lub odstępowania od ustalenia opłaty za 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42586C25-7A29-4D37-AFC0-7931AA951622.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 2019r. poz. 1571,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 2018r. poz. 2245,  Dz. U. z  2019r. poz. 924, poz. 1818</w:t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 2019r. poz. 1570, Dz. U. z  2020r. poz. 284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XVIII/180/2020 z dnia 28 kwietnia 2020 r.</dc:title>
  <dc:subject>w sprawie szczegółowych warunków umorzenia w^całości lub w^części, łącznie z^odsetkami, odroczenia terminu płatności, rozłożenia na raty lub odstępowania od ustalenia opłaty za pobyt dziecka w^pieczy zastępczej</dc:subject>
  <dc:creator>nr367</dc:creator>
  <cp:lastModifiedBy>nr367</cp:lastModifiedBy>
  <cp:revision>1</cp:revision>
  <dcterms:created xsi:type="dcterms:W3CDTF">2020-04-30T14:17:40Z</dcterms:created>
  <dcterms:modified xsi:type="dcterms:W3CDTF">2020-04-30T14:17:40Z</dcterms:modified>
  <cp:category>Akt prawny</cp:category>
</cp:coreProperties>
</file>