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XVI/171/2020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stycznia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zamiaru likwidacji Centrum Kształcenia Ustawicznego w Tarnowskich Górach oraz szkół wchodzących w jego skład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 12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 lit. i)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3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Zamierza się zlikwidować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 Centrum Kształcenia Ustawicznego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Tarnowskich Górach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przy ul. Henryka Sienkiewicza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wchodzące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skład, tj.: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III Liceum Ogólnokształcące dla Dorosłych,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 Policealna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Zobowiązuje się Zarząd Powiatu Tarnogórskiego do wystąpienia do Śląskiego Kuratora Oświaty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wyrażenie opinii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likwidacji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172EA834-7BC9-44B7-8AF3-CDD13CA3F3AB.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1815, poz. 1571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2019r. poz. 1078, poz. 1680, poz. 1681, poz. 1818, poz. 2197, poz. 2245, poz. 2248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XVI/171/2020 z dnia 28 stycznia 2020 r.</dc:title>
  <dc:subject>w sprawie zamiaru likwidacji Centrum Kształcenia Ustawicznego w^Tarnowskich Górach oraz szkół wchodzących w^jego skład</dc:subject>
  <dc:creator>nr367</dc:creator>
  <cp:lastModifiedBy>nr367</cp:lastModifiedBy>
  <cp:revision>1</cp:revision>
  <dcterms:created xsi:type="dcterms:W3CDTF">2020-01-29T09:11:50Z</dcterms:created>
  <dcterms:modified xsi:type="dcterms:W3CDTF">2020-01-29T09:11:50Z</dcterms:modified>
  <cp:category>Akt prawny</cp:category>
</cp:coreProperties>
</file>