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XIV/151/2019</w:t>
      </w:r>
      <w:r>
        <w:rPr>
          <w:rFonts w:ascii="Times New Roman" w:eastAsia="Times New Roman" w:hAnsi="Times New Roman" w:cs="Times New Roman"/>
          <w:b/>
          <w:caps/>
          <w:sz w:val="22"/>
        </w:rPr>
        <w:br/>
      </w:r>
      <w:r>
        <w:rPr>
          <w:rFonts w:ascii="Times New Roman" w:eastAsia="Times New Roman" w:hAnsi="Times New Roman" w:cs="Times New Roman"/>
          <w:b/>
          <w:caps/>
          <w:sz w:val="22"/>
        </w:rPr>
        <w:t>Rady Powiatu Tarnogórskiego</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26 listopada 2019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ustalenia trybu udzielania i rozliczania dotacji oraz trybu przeprowadzania kontroli prawidłowości pobrania i wykorzystania dotacji udzielanych z budżetu Powiatu Tarnogórskiego dla publicznych i niepublicznych podmiotów oświatowych prowadzonych przez osoby prawne i fizyczne niebędące jednostkami samorządu terytorialnego</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czerwca 1998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roku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powiatowym (tekst jednolity: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2019r.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511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ze</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zm.</w:t>
      </w:r>
      <w:r>
        <w:rPr>
          <w:rStyle w:val="FootnoteReference"/>
        </w:rPr>
        <w:footnoteReference w:id="0"/>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 oraz na podstawie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finansowaniu zadań oświatowych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2017r.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2203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 zm.</w:t>
      </w:r>
      <w:r>
        <w:rPr>
          <w:rStyle w:val="FootnoteReference"/>
        </w:rPr>
        <w:footnoteReference w:id="1"/>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 po przeprowadzonych konsultacjach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organizacjami pozarządowymi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podmiotami wymienionym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kwietnia 2003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pożytku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 wolontariacie (tekst jednolity: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2019r.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688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 zm.</w:t>
      </w:r>
      <w:r>
        <w:rPr>
          <w:rStyle w:val="FootnoteReference"/>
        </w:rPr>
        <w:footnoteReference w:id="2"/>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Rada Powiatu Tarnogórskiego</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uchwala: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Ustala się tryb udzielania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rozliczania dotacji oraz tryb przeprowadzania kontroli prawidłowości pobrania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wykorzystania dotacji udzielanych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budżetu Powiatu Tarnogórskiego dla publicznych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niepublicznych podmiotów oświatowych prowadzonych przez osoby prawne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fizyczne niebędące jednostkami samorządu terytorialnego.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Ilekroć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niniejszej uchwale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ustawie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finansowaniu zadań oświatowych – należy przez to rozumieć ustawę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finansowaniu zadań oświatowych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2017r.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2203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 zm.);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ustawie Prawo oświatowe – należy przez to rozumieć ustawę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grudnia 2016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Prawo oświatowe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2019r.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1148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 zm.);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ustawie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finansach publicznych – należy przez to rozumieć ustawę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sierpnia 2009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finansach publicznych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2019r.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869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 zm.);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uczestnikach zajęć rewalidacyjno-wychowawczych – należy przez to rozumieć osoby posiadające orzeczenie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potrzebie zajęć rewalidacyjno-wychowawczych;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dzieciach objętych wczesnym wspomaganiem rozwoju – należy przez to rozumieć dzieci posiadające opinie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potrzebie wczesnego wspomagania rozwoju,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Prawo oświatowe;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podmiotach oświatowych – należy przez to rozumieć prowadzone przez osoby prawne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fizyczne inne niż jednostki samorządu terytorialnego, działające odpowiednio na podstawie decyzji wydanej przez Starostę Tarnogórskiego lub na podstawie wpisu do ewidencji szkół/placówek niepublicznych prowadzonej przez Starostę Tarnogórskiego: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oddziały przedszkolne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specjalnych szkołach podstawowych;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szkoły realizujące obowiązek szkolny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nauki;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szkoły nierealizujące obowiązku szkolnego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nauki;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szkoły specjalne;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szkoły realizujące obowiązek szkolny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nauki,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zorganizowano internat;</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szkoły prowadzące kwalifikacyjne kursy zawodowe, należy przez to rozumieć kursy, których program nauczania uwzględnia podstawę programową kształcenia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zawodach,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jednej kwalifikacji, których ukończenie umożliwia przystąpienie do egzaminu potwierdzającego kwalifikacje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zawodzie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tej kwalifikacji;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g) </w:t>
      </w:r>
      <w:r>
        <w:rPr>
          <w:rFonts w:ascii="Times New Roman" w:eastAsia="Times New Roman" w:hAnsi="Times New Roman" w:cs="Times New Roman"/>
          <w:b w:val="0"/>
          <w:i w:val="0"/>
          <w:caps w:val="0"/>
          <w:strike w:val="0"/>
          <w:color w:val="000000"/>
          <w:sz w:val="22"/>
          <w:u w:val="none" w:color="000000"/>
          <w:vertAlign w:val="baseline"/>
        </w:rPr>
        <w:t>placówki oświatowe,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8 ustawy Prawo oświatowe;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h) </w:t>
      </w:r>
      <w:r>
        <w:rPr>
          <w:rFonts w:ascii="Times New Roman" w:eastAsia="Times New Roman" w:hAnsi="Times New Roman" w:cs="Times New Roman"/>
          <w:b w:val="0"/>
          <w:i w:val="0"/>
          <w:caps w:val="0"/>
          <w:strike w:val="0"/>
          <w:color w:val="000000"/>
          <w:sz w:val="22"/>
          <w:u w:val="none" w:color="000000"/>
          <w:vertAlign w:val="baseline"/>
        </w:rPr>
        <w:t>podmioty oświatowe prowadzące zajęcia rewalidacyjno-wychowawcze;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i) </w:t>
      </w:r>
      <w:r>
        <w:rPr>
          <w:rFonts w:ascii="Times New Roman" w:eastAsia="Times New Roman" w:hAnsi="Times New Roman" w:cs="Times New Roman"/>
          <w:b w:val="0"/>
          <w:i w:val="0"/>
          <w:caps w:val="0"/>
          <w:strike w:val="0"/>
          <w:color w:val="000000"/>
          <w:sz w:val="22"/>
          <w:u w:val="none" w:color="000000"/>
          <w:vertAlign w:val="baseline"/>
        </w:rPr>
        <w:t>podmioty oświatowe realizujące wczesne wspomaganie rozwoju dziecka;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roku budżetowym – należy przez to rozumieć rok, na który jest uchwalona ustawa budżetowa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są udzielane dotacje;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organie dotującym – należy przez to rozumieć Powiat Tarnogórski.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 celu uzyskania prawa do dotacji organy prowadzące niepubliczne szkoły, oddziały przedszkolne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podstawowych szkołach specjalnych, internaty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szkołach lub placówki oświatowe składają Staroście Tarnogórskiemu odrębne wnioski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udzielenie dotacji dla każdego prowadzonego przez siebie podmiotu oświatowego,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zawierające informacje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planowanej liczbie uczniów, dzieci objętych wczesnym wspomaganiem rozwoju, uczestników zajęć rewalidacyjno-wychowawczych, wychowanków placówek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internatów oraz słuchaczy kwalifikacyjnych kursów zawodowych –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do dnia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roku poprzedzającego rok udzielenia dotacji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zastrzeżeniem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 celu uzyskania prawa do dotacji organy prowadzące niepubliczne licea dla dorosłych, szkoły policealne oraz szkoły prowadzące kwalifikacyjne kursy zawodowe, niebędące szkołami specjalnymi składają wnioski, zawierające planowaną liczbę uczniów lub słuchaczy, którzy zamierzają uzyskać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danym roku budżetowym odpowiednio świadectwo dojrzałości albo dyplom potwierdzający kwalifikacje zawodowe –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do dnia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roku poprzedzającego rok udzielenia dotacji.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Organy prowadzące publiczne szkoły, oddziały przedszkolne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specjalnych szkołach podstawowych, internaty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szkołach lub placówki oświatowe składają informacje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planowanej na kolejny rok budżetowy liczbie uczniów lub wychowanków placówek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internatów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roku poprzedzającego rok udzielenia dotacji, celem złożenia materiałów niezbędnych do zaprojektowania budżetu Powiatu.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Obowiązek,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dotyczy również organów prowadzących publiczne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niepubliczne szkoły,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specjalne, oddziały przedszkolne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podstawowych szkołach specjalnych, szkoły prowadzące kwalifikacyjne kursy zawodowe, poradnie psychologiczno-pedagogiczne oraz ośrodki,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Prawo oświatowe,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podania planowanej liczby uczestników zajęć rewalidacyjno-wychowawczych, dzieci objętych wczesnym wspomaganiem rozwoju oraz słuchaczy kwalifikacyjnych kursów zawodowych,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uzyskania prawa do dotacji,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15, 30, 31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31a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finansowaniu zadań oświatowych.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Wzór wniosku zawierający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planowanej liczbie uczniów, dzieci objętych wczesnym wspomaganiem rozwoju, uczestników zajęć rewalidacyjno-wychowawczych, wychowanków placówek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internatów oraz planowaną liczbę uczniów lub słuchaczy, którzy zamierzają uzyskać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danym roku budżetowym odpowiednio świadectwo dojrzałości albo dyplom potwierdzający kwalifikacje zawodowe określa załącznik nr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Wzór wniosku zawierający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planowanej liczbie słuchaczy kwalifikacyjnych kursów zawodowych określa załącznik nr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 prowadzący dotowane podmioty oświatowe składa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5-tego dnia każdego miesiąca Staroście Tarnogórskiemu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aktualnej liczbie dzieci objętych wczesnym wspomaganiem rozwoju, uczniów, uczestników zajęć rewalidacyjno-wychowawczych lub wychowanków oraz słuchaczy kwalifikacyjnych kursów zawodowych, prowadzonego przez siebie podmiotu oświatowego, wymienionego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 na których przysługuje dotacja udzielana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finansowaniu zdań oświatowych – według stanu na pierwszy dzień miesiąca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zastrzeżeniem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2-4.</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Organy prowadzące szkoły niepubliczne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uprawnieniach szkół publicznych, nierealizujących obowiązku szkolnego lub obowiązku nauki, oprócz informacji,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podają liczbę uczniów uczestniczących,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co najmniej 50% obowiązkowych zajęć edukacyjnych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ubiegłym miesiącu,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zostali zwolnieni –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5-tego dnia następnego miesiąca.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stwierdzenia faktu błędnego podania informacji,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organ prowadzący jest zobowiązany do niezwłocznego złożenia korekty.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Dotacja przekazywana jest na rachunek bankowy dotowanego podmiotu oświatowego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terminach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finansowaniu zadań oświatowych.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gdy kwota dotacji przekazanej podmiotowi oświatowemu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danym miesiącu, została przekazana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nadmiernej lub niższej wysokości od należnej, różnica jest odpowiednio potrącana lub nadpłacana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kolejnym miesiącu/miesiącach.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Wzór wniosku zawierający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aktualnej liczbie uczniów, dzieci objętych wczesnym wspomaganiem rozwoju, uczestników zajęć rewalidacyjno-wychowawczych, wychowanków lub aktualnej liczbie uczniów liceów dla dorosłych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szkół policealnych, którzy uzyskali odpowiednio świadectwo dojrzałości lub dyplom potwierdzający kwalifikacje zawodowe określa załącznik nr 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Wzór wniosku zawierający 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słuchaczach kwalifikacyjnego kursu zawodowego, którzy zdali egzamin zawodowy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danej kwalifikacji określa załącznik nr 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Organy prowadzące dotowane podmioty oświatowe,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 są obowiązane sporządzać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przekazywać Staroście Tarnogórskiemu pisemne rozliczenie otrzymanej dotacji za poszczególne podmioty oświatowe,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 okres od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do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czerwca,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okres od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do 31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grudnia,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roku następnego.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Organy prowadzące podmioty oświatowe, które kończą swoją działalność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trwania roku budżetowego składają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następującego po terminie zakończenia działalności, pisemne rozliczenie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wykorzystania otrzymanej dotacji, za okres od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do dnia zakończenia działalności.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Organ dotujący ma prawo żądania wyjaśnień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dodatkowych informacji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złożonych rozliczeń oraz korekt tych rozliczeń.</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Poprawnie sporządzone rozliczenie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wykorzystania dotacji podlega zatwierdzeniu przez organ dotujący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wpływu rozliczenia.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Dotacja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części niewykorzystanej przez podmiot oświatowy do końca roku budżetowego podlega zwrotowi na zasadach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251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251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finansach publicznych.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przypadku,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wyniku weryfikacji danych wykazanych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pisemnym rozliczeniu,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stwierdzone zostanie, że dotacja należna podmiotowi oświatowemu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danym roku budżetowym jest wyższa niż dotacja otrzymana przez ten podmiot, organ dotujący ustaloną kwotę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tytułu wyrównania dotacji przekazuje na rachunek bankowy podmiotu oświatowego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31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marca roku następnego.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 przypadku, gdy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wyniku weryfikacji danych wykazanych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pisemnym rozliczeniu,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stwierdzone zostanie, że dotacja została pobrana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nadmiernej wysokości organ dotujący niezwłocznie zawiadamia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formie pisemnej podmiot oświatowy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pobraniu dotacji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nadmiernej wysokości.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braku zwrotu przez podmiot oświatowy dotacji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252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finansach publicznych wszczyna postępowanie administracyjne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przedmiocie zwrotu.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Starosta Tarnogórski kontroluje prawidłowość pobrania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wykorzystania dotacji.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Kontrolę przeprowadzają pracownicy Starostwa Powiatowego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Tarnowskich Górach, na podstawie imiennego upoważnienia Starosty Tarnogórskiego, po okazaniu tego upoważnienia.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 zamiarze przeprowadzenia kontroli, kontrolujący zawiadamia kontrolowany podmiot oświatowy pisemnie –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później niż na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przed terminem rozpoczęcia kontroli.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Kontrolę przeprowadza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siedzibie podmiotu kontrolowanego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godzinach pracy obowiązujących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siedzibie kontrolowanego podmiotu oświatowego,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uzasadnionych przypadkach –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godzinach ustalonych pomiędzy kontrolującymi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osobami reprezentującymi podmioty kontrolowane.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nieposiadania dokumentów, objętych kontrolą,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siedzibie kontrolowanego podmiotu oświatowego, organ prowadzący zobowiązany jest dostarczyć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udostępnić kontrolującym dokumenty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Kontrolujący mają prawo do przeprowadzania oględzin, sporządzania kopii, odpisów lub wyciągów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dokumentów, jak również zestawień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obliczeń opartych na dokumentach źródłowych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zachowaniem wymogów ochrony danych wynikających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odrębnych przepisów.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 przeprowadzonej kontroli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60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jej zakończenia sporządza się protokół kontroli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dwóch jednobrzmiących egzemplarzach, który podpisują kontrolujący, dyrektor kontrolowanego podmiotu oświatowego lub osoba go zastępująca oraz osoba umocowana do reprezentowania organu prowadzącego.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Organ prowadzący kontrolowany podmiot oświatowy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kontrolowany podmiot oświatowy ma prawo przed podpisaniem protokołu do zgłoszenia umotywowanych zastrzeżeń, co do ustaleń zawartych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protokole kontroli,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Zastrzeżenia,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należy zgłosić na piśmie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otrzymania protokołu kontroli.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złożenia zastrzeżeń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przyjmuje się, że kontrolowany podmiot oświatowy oraz organ prowadzący kontrolowany podmiot oświatowy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kwestionują ustaleń kontroli.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razie zgłoszenia zastrzeżeń,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kontrolujący jest zobowiązany dokonać ich analizy,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stwierdzenia zasadności zastrzeżeń zmienić lub uzupełnić odpowiednią część protokołu kontroli.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razie nieuwzględnienia zastrzeżeń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całości lub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części kontrolujący przekazuje na piśmie swoje stanowisko organowi prowadzącemu kontrolowany podmiot oświatowy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kontrolowanemu podmiotowi oświatowemu.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Kontrolowany podmiot oświatowy oraz organ prowadzący kontrolowany podmiot oświatowy mogą odmówić podpisania protokołu kontroli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otrzymania stanowiska,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 składając pisemne wyjaśnienie przyczyn tej odmowy.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 przypadku odmowy podpisania protokołu kontroli, protokół kontroli podpisują jedynie kontrolujący czyniąc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adnotację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odmowie podpisania protokołu kontroli.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Odmowa podpisania protokołu kontroli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wstrzymuje wydania zaleceń pokontrolnych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dochodzenia zwrotu dotacji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określonym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odrębnych przepisach.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 przypadku stwierdzenia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protokole kontroli nieprawidłowości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pobrania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wykorzystania dotacji,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upływu terminu na wniesienie umotywowanych zastrzeżeń lub przekazania stanowiska,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Starosta Tarnogórski kieruje do organu prowadzącego kontrolowany podmiot oświatowy wystąpienie pokontrolne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przekazuje je do wiadomości kontrolowanemu podmiotowi oświatowemu.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Wystąpienie pokontrolne zawiera wykaz stwierdzonych nieprawidłowości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pobrania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wykorzystania dotacji oraz kwotę dotacji podlegającą zwrotowi do budżetu Powiatu Tarnogórskiego.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Nie składa się zastrzeżeń do wystąpienia pokontrolnego.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Organ prowadzący kontrolowany podmiot oświatowy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otrzymania wystąpienia pokontrolnego zawiadamia Starostę Tarnogórskiego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realizacji zaleceń zawartych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wystąpieniu pokontrolnym.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b w:val="0"/>
          <w:i w:val="0"/>
          <w:caps w:val="0"/>
          <w:strike w:val="0"/>
          <w:color w:val="000000"/>
          <w:sz w:val="22"/>
          <w:u w:val="none" w:color="000000"/>
          <w:vertAlign w:val="baseline"/>
        </w:rPr>
        <w:t>Wzór rozliczenia dotacji, zawierający zakres danych rozliczenia,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obowiązujący począwszy od rozliczenia dotacji za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 stanowi załącznik nr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b w:val="0"/>
          <w:i w:val="0"/>
          <w:caps w:val="0"/>
          <w:strike w:val="0"/>
          <w:color w:val="000000"/>
          <w:sz w:val="22"/>
          <w:u w:val="none" w:color="000000"/>
          <w:vertAlign w:val="baseline"/>
        </w:rPr>
        <w:t>Traci moc uchwała Rady Powiatu Tarnogórskiego nr XLVI/376/2018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lutego 2018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ustalenia trybu udzielania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rozliczania dotacji oraz trybu przeprowadzania kontroli prawidłowości pobrania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wykorzystania dotacji udzielanych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budżetu Powiatu Tarnogórskiego dla publicznych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niepublicznych szkół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placówek prowadzonych przez osoby prawne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fizyczne niebędące jednostkami samorządu terytorialnego (Dz. Urz. Woj. Sla.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2018r.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1302).</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Wykonanie uchwały powierza się Zarządowi Powiatu Tarnogórskiego.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po upływie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ogłoszenia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Dzienniku Urzędowym Województwa Śląskiego.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Powiatu</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Przemysław Cichosz</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pgSz w:w="11906" w:h="16838"/>
          <w:pgMar w:top="850" w:right="850" w:bottom="1417" w:left="850" w:header="708" w:footer="708" w:gutter="0"/>
          <w:cols w:space="708"/>
          <w:docGrid w:linePitch="360"/>
        </w:sectPr>
      </w:pPr>
    </w:p>
    <w:p w:rsidR="00A77B3E">
      <w:pPr>
        <w:spacing w:before="120" w:after="120" w:line="360" w:lineRule="auto"/>
        <w:ind w:left="5486"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XIV/151/2019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(pieczęć organu prowadzącego – osoby prawnej lub imię i</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nazwisko osoby fizycznej)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single" w:color="000000"/>
          <w:vertAlign w:val="baseline"/>
        </w:rPr>
        <w:t>Termin złożenia do 30</w:t>
      </w:r>
      <w:r>
        <w:rPr>
          <w:rFonts w:ascii="Times New Roman" w:eastAsia="Times New Roman" w:hAnsi="Times New Roman" w:cs="Times New Roman"/>
          <w:b w:val="0"/>
          <w:i w:val="0"/>
          <w:caps w:val="0"/>
          <w:strike w:val="0"/>
          <w:color w:val="000000"/>
          <w:sz w:val="22"/>
          <w:u w:val="single" w:color="000000"/>
          <w:vertAlign w:val="baseline"/>
        </w:rPr>
        <w:t> </w:t>
      </w:r>
      <w:r>
        <w:rPr>
          <w:rFonts w:ascii="Times New Roman" w:eastAsia="Times New Roman" w:hAnsi="Times New Roman" w:cs="Times New Roman"/>
          <w:b w:val="0"/>
          <w:i w:val="0"/>
          <w:caps w:val="0"/>
          <w:strike w:val="0"/>
          <w:color w:val="000000"/>
          <w:sz w:val="22"/>
          <w:u w:val="single" w:color="000000"/>
          <w:vertAlign w:val="baseline"/>
        </w:rPr>
        <w:t>września roku poprzedzającego rok budżetowy</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Starosta Tarnogórski</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Wniosek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udzielenie dotacji oświatowej na ……… rok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Nazwa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adres wnioskodawcy/osoby prowadzącej </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Dane szkoły</w:t>
      </w:r>
      <w:r>
        <w:rPr>
          <w:rFonts w:ascii="Times New Roman" w:eastAsia="Times New Roman" w:hAnsi="Times New Roman" w:cs="Times New Roman"/>
          <w:b w:val="0"/>
          <w:i w:val="0"/>
          <w:caps w:val="0"/>
          <w:strike w:val="0"/>
          <w:color w:val="000000"/>
          <w:sz w:val="22"/>
          <w:u w:val="none" w:color="000000"/>
          <w:vertAlign w:val="baseline"/>
        </w:rPr>
        <w:t>/oddziału przedszkolnego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specjalnej szkole podstawowej/placówki oświatowej, internatu albo poradni psychologiczno-pedagogicznej (zwanej dalej "podmiotem oświatowym"):</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nazwa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typ, rodzaj podmiotu oświatowego, forma kształcenia (dzienna, stacjonarna, zaoczna) i kierunek kształcenia szkoły nierealizującej obowiązku szkolnego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nauki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realizowanie obowiązku szkolnego lub obowiązku nauki: TAK/NIE*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charakter: publiczny/niepubliczny*</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adresy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numery telefonów podmiotu oświatowego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Numer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data zaświadczenia</w:t>
      </w:r>
      <w:r>
        <w:rPr>
          <w:rFonts w:ascii="Times New Roman" w:eastAsia="Times New Roman" w:hAnsi="Times New Roman" w:cs="Times New Roman"/>
          <w:b w:val="0"/>
          <w:i w:val="0"/>
          <w:caps w:val="0"/>
          <w:strike w:val="0"/>
          <w:color w:val="000000"/>
          <w:sz w:val="22"/>
          <w:u w:val="none" w:color="000000"/>
          <w:vertAlign w:val="baseline"/>
        </w:rPr>
        <w:t xml:space="preserv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wpisie do ewidencji szkół niepublicznych prowadzonej przez Starostę Tarnogórskiego oraz numer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data decyzji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nadaniu uprawnień szkoły publicznej.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Nazwa banku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numer rachunku bankowego</w:t>
      </w:r>
      <w:r>
        <w:rPr>
          <w:rFonts w:ascii="Times New Roman" w:eastAsia="Times New Roman" w:hAnsi="Times New Roman" w:cs="Times New Roman"/>
          <w:b w:val="0"/>
          <w:i w:val="0"/>
          <w:caps w:val="0"/>
          <w:strike w:val="0"/>
          <w:color w:val="000000"/>
          <w:sz w:val="22"/>
          <w:u w:val="none" w:color="000000"/>
          <w:vertAlign w:val="baseline"/>
        </w:rPr>
        <w:t xml:space="preserve"> dotowanego podmiotu oświatowego lub zespołu podmiotów oświatowych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i w:val="0"/>
          <w:caps w:val="0"/>
          <w:strike w:val="0"/>
          <w:color w:val="000000"/>
          <w:sz w:val="22"/>
          <w:u w:val="none" w:color="000000"/>
          <w:vertAlign w:val="baseline"/>
        </w:rPr>
        <w:t>Planowana liczba uczniów/wychowanków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55"/>
        <w:gridCol w:w="5215"/>
        <w:gridCol w:w="2051"/>
        <w:gridCol w:w="24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20"/>
        </w:trPr>
        <w:tc>
          <w:tcPr>
            <w:tcW w:w="5805" w:type="dxa"/>
            <w:gridSpan w:val="2"/>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Planowana średnia miesięczna liczba uczniów:</w:t>
            </w:r>
          </w:p>
        </w:tc>
        <w:tc>
          <w:tcPr>
            <w:tcW w:w="46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Liczba uczniów</w:t>
            </w:r>
          </w:p>
        </w:tc>
      </w:tr>
      <w:tr>
        <w:tblPrEx>
          <w:tblW w:w="5000" w:type="pct"/>
          <w:tblLayout w:type="fixed"/>
          <w:tblCellMar>
            <w:left w:w="108" w:type="dxa"/>
            <w:right w:w="108" w:type="dxa"/>
          </w:tblCellMar>
        </w:tblPrEx>
        <w:trPr>
          <w:trHeight w:hRule="auto" w:val="0"/>
        </w:trPr>
        <w:tc>
          <w:tcPr>
            <w:tcW w:w="5805" w:type="dxa"/>
            <w:gridSpan w:val="2"/>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styczeń-sierpień</w:t>
            </w: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wrzesień-grudzień</w:t>
            </w:r>
          </w:p>
        </w:tc>
      </w:tr>
      <w:tr>
        <w:tblPrEx>
          <w:tblW w:w="5000" w:type="pct"/>
          <w:tblLayout w:type="fixed"/>
          <w:tblCellMar>
            <w:left w:w="108" w:type="dxa"/>
            <w:right w:w="108" w:type="dxa"/>
          </w:tblCellMar>
        </w:tblPrEx>
        <w:trPr>
          <w:trHeight w:hRule="auto" w:val="0"/>
        </w:trPr>
        <w:tc>
          <w:tcPr>
            <w:tcW w:w="46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rPr>
                <w:b/>
                <w:sz w:val="20"/>
              </w:rPr>
              <w:t>1.</w:t>
            </w: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w oddziałach przedszkolnych specjalnej szkoły podstawowej:</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planowana liczba uczniów niepełnosprawnych z orzeczeniami o potrzebie kształcenia specjalnego, o których mowa w art. 127 ustawy Prawo oświatowe z podaniem rodzajów niepełnosprawności i wieku dzieci:</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a) niepełnosprawni intelektualnie w stopniu lekkim, niedostosowani społecznie, zagrożeni niedostosowaniem społecznym, z zaburzeniami zachowania, zagrożeni uzależnieniem, z chorobami przewlekłymi,</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b) niewidomi,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słabowidzący,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niepełnosprawnością ruchową,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afazją,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zaburzeniami psychicznymi,</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c) niesłyszący,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stopniu umiarkowanym lub znacznym,</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d)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niepełnosprawnością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głębokim,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niepełnosprawnościami sprzężonymi,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autyzmem,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zespołem Aspergera,</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2.</w:t>
            </w: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w szkołach:</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planowana liczba uczniów klas pierwszych, drugich i trzecich szkół podstawowych dla dzieci i młodzieży,</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planowana liczba uczniów w klasie mistrzostwa sportowego,</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planowana liczb uczniów w klasie integracyjnej</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planowana liczba uczniów niepełnosprawnych z orzeczeniami o potrzebie kształcenia specjalnego, o których mowa w art. 127 ustawy - Prawo oświatowe z podaniem rodzajów niepełnosprawności:</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a) niepełnosprawni intelektualnie w stopniu lekkim, niedostosowani społecznie, zagrożeni niedostosowaniem społecznym, z zaburzeniami zachowania, zagrożeni uzależnieniem, z chorobami przewlekłymi,</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b) niewidomi,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słabowidzący,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niepełnosprawnością ruchową,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afazją,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zaburzeniami psychicznymi,</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c) niesłyszący,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stopniu umiarkowanym lub znacznym,</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d)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niepełnosprawnością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głębokim,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niepełnosprawnościami sprzężonymi,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autyzmem,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zespołem Aspergera,</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581"/>
        </w:trPr>
        <w:tc>
          <w:tcPr>
            <w:tcW w:w="46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planowana liczba uczniów liceów dla dorosłych i szkół policealnych, którzy w przyszłym roku budżetowym zamierzają uzyskać odpowiednio świadectwo dojrzałości lub dyplom potwierdzający kwalifikacje zawodowe:</w:t>
            </w:r>
          </w:p>
        </w:tc>
        <w:tc>
          <w:tcPr>
            <w:tcW w:w="46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123"/>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 w tym planowana liczba uczniów szkół branżowych, policealnych i techników, kształcących się w poszczególnych zawodach </w:t>
            </w:r>
            <w:r>
              <w:rPr>
                <w:b/>
                <w:i/>
                <w:sz w:val="20"/>
              </w:rPr>
              <w:t>(podać liczbę uczniów i zawód</w:t>
            </w:r>
            <w:r>
              <w:rPr>
                <w:b/>
                <w:sz w:val="20"/>
              </w:rPr>
              <w:t>):</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0"/>
              </w:rPr>
              <w:t>Liczba</w:t>
            </w: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0"/>
              </w:rPr>
              <w:t>Zawód</w:t>
            </w:r>
          </w:p>
        </w:tc>
      </w:tr>
      <w:tr>
        <w:tblPrEx>
          <w:tblW w:w="5000" w:type="pct"/>
          <w:tblLayout w:type="fixed"/>
          <w:tblCellMar>
            <w:left w:w="108" w:type="dxa"/>
            <w:right w:w="108" w:type="dxa"/>
          </w:tblCellMar>
        </w:tblPrEx>
        <w:trPr>
          <w:trHeight w:val="375"/>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534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a) uczniowie/słuchacze szkół policealnych</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375"/>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534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375"/>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534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534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 xml:space="preserve">a) uczniowie klas pierwszych szkół branżowych i techników </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b) uczniowie pozostałych klas szkół branżowych i techników</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3.</w:t>
            </w: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w placówkach, o których mowa w uchwale, w § 2 pkt 6g (m.in. MOW, MOS, SOSW, bursy):</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783"/>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 w tym planowana liczba </w:t>
            </w:r>
            <w:r>
              <w:rPr>
                <w:b/>
                <w:sz w:val="20"/>
                <w:u w:val="single"/>
              </w:rPr>
              <w:t>wychowanków skierowanych</w:t>
            </w:r>
            <w:r>
              <w:rPr>
                <w:b/>
                <w:sz w:val="20"/>
              </w:rPr>
              <w:t>, lecz niedoprowadzonych do ośrodka,</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779"/>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 w tym planowana liczba </w:t>
            </w:r>
            <w:r>
              <w:rPr>
                <w:b/>
                <w:sz w:val="20"/>
                <w:u w:val="single"/>
              </w:rPr>
              <w:t>wychowanków umieszczonych</w:t>
            </w:r>
            <w:r>
              <w:rPr>
                <w:b/>
                <w:sz w:val="20"/>
              </w:rPr>
              <w:t>, korzystających z zakwaterowania,</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 w tym planowana liczba </w:t>
            </w:r>
            <w:r>
              <w:rPr>
                <w:b/>
                <w:sz w:val="20"/>
                <w:u w:val="single"/>
              </w:rPr>
              <w:t xml:space="preserve">wychowanków niepełnosprawnych </w:t>
            </w:r>
            <w:r>
              <w:rPr>
                <w:b/>
                <w:sz w:val="20"/>
              </w:rPr>
              <w:t>z orzeczeniami o potrzebie kształcenia specjalnego, o których mowa w art. 127 ustawy Prawo oświatowe z podaniem rodzajów niepełnosprawności:</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a) niepełnosprawni intelektualnie w stopniu lekkim, niedostosowani społecznie, zagrożeni niedostosowaniem społecznym, z zaburzeniami zachowania, zagrożeni uzależnieniem, z chorobami przewlekłymi,</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b) niewidomi,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słabowidzący,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niepełnosprawnością ruchową,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afazją,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zaburzeniami psychicznymi,</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c) niesłyszący,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stopniu umiarkowanym lub znacznym,</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d)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niepełnosprawnością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głębokim,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niepełnosprawnościami sprzężonymi,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autyzmem,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zespołem Aspergera,</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4.</w:t>
            </w: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W oddziałach przedszkolnych specjalnych szkół podstawowych, ośrodkach, o</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 xml:space="preserve">których mowa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w art.</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2</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pkt</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7</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ustawy Prawo oświatowe, a</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 xml:space="preserve">także poradniach psychologiczno-pedagogicznych, prowadzących wczesne wspomaganie rozwoju dziecka </w:t>
            </w:r>
            <w:r>
              <w:rPr>
                <w:rFonts w:ascii="Times New Roman" w:eastAsia="Times New Roman" w:hAnsi="Times New Roman" w:cs="Times New Roman"/>
                <w:b/>
                <w:i w:val="0"/>
                <w:caps w:val="0"/>
                <w:strike w:val="0"/>
                <w:color w:val="000000"/>
                <w:sz w:val="22"/>
                <w:u w:val="none" w:color="000000"/>
                <w:vertAlign w:val="baseline"/>
              </w:rPr>
              <w:t xml:space="preserve">– </w:t>
            </w:r>
            <w:r>
              <w:rPr>
                <w:rFonts w:ascii="Times New Roman" w:eastAsia="Times New Roman" w:hAnsi="Times New Roman" w:cs="Times New Roman"/>
                <w:b/>
                <w:i w:val="0"/>
                <w:caps w:val="0"/>
                <w:strike w:val="0"/>
                <w:color w:val="000000"/>
                <w:sz w:val="20"/>
                <w:u w:val="single" w:color="000000"/>
                <w:vertAlign w:val="baseline"/>
              </w:rPr>
              <w:t>planowana liczba dzieci objętych wczesnym wspomaganiem rozwoju dziecka:</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5.</w:t>
            </w: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W szkołach, oddziałach przedszkolnych specjalnych szkół podstawowych, poradniach psychologiczno-pedagogicznych oraz ośrodkach, o których mowa w art. 2 pkt 7 ustawy Prawo oświatowe, które prowadzą </w:t>
            </w:r>
            <w:r>
              <w:rPr>
                <w:b/>
                <w:sz w:val="20"/>
                <w:u w:val="single"/>
              </w:rPr>
              <w:t>zajęcia rewalidacyjno-wychowawcze – planowana liczba uczestników tych zajęć:</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6.</w:t>
            </w: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W szkołach realizujących obowiązek szkolny lub nauki, </w:t>
            </w:r>
            <w:r>
              <w:rPr>
                <w:b/>
                <w:sz w:val="20"/>
                <w:u w:val="single"/>
              </w:rPr>
              <w:t>w których zorganizowano internat</w:t>
            </w:r>
            <w:r>
              <w:rPr>
                <w:b/>
                <w:sz w:val="20"/>
              </w:rPr>
              <w:t xml:space="preserve"> – </w:t>
            </w:r>
            <w:r>
              <w:rPr>
                <w:b/>
                <w:sz w:val="20"/>
                <w:u w:val="single"/>
              </w:rPr>
              <w:t>planowana liczba wychowanków tego internatu:</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7.</w:t>
            </w: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single" w:color="000000"/>
                <w:vertAlign w:val="baseline"/>
              </w:rPr>
              <w:t xml:space="preserve">Liczba uczniów lub wychowanków podmiotu oświatowego spełniających inną przesłankę </w:t>
            </w:r>
            <w:r>
              <w:rPr>
                <w:rFonts w:ascii="Times New Roman" w:eastAsia="Times New Roman" w:hAnsi="Times New Roman" w:cs="Times New Roman"/>
                <w:b w:val="0"/>
                <w:i w:val="0"/>
                <w:caps w:val="0"/>
                <w:strike w:val="0"/>
                <w:color w:val="000000"/>
                <w:sz w:val="22"/>
                <w:u w:val="none" w:color="000000"/>
                <w:vertAlign w:val="baseline"/>
              </w:rPr>
              <w:t xml:space="preserve">– </w:t>
            </w:r>
            <w:r>
              <w:rPr>
                <w:rFonts w:ascii="Times New Roman" w:eastAsia="Times New Roman" w:hAnsi="Times New Roman" w:cs="Times New Roman"/>
                <w:b/>
                <w:i w:val="0"/>
                <w:caps w:val="0"/>
                <w:strike w:val="0"/>
                <w:color w:val="000000"/>
                <w:sz w:val="20"/>
                <w:u w:val="single" w:color="000000"/>
                <w:vertAlign w:val="baseline"/>
              </w:rPr>
              <w:t>zwiększającą dotację naliczaną według subwencji oświatowej</w:t>
            </w:r>
            <w:r>
              <w:rPr>
                <w:rFonts w:ascii="Times New Roman" w:eastAsia="Times New Roman" w:hAnsi="Times New Roman" w:cs="Times New Roman"/>
                <w:b/>
                <w:i w:val="0"/>
                <w:caps w:val="0"/>
                <w:strike w:val="0"/>
                <w:color w:val="000000"/>
                <w:sz w:val="20"/>
                <w:u w:val="none" w:color="000000"/>
                <w:vertAlign w:val="baseline"/>
              </w:rPr>
              <w:t xml:space="preserve"> - określoną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w rozporządzeniu MEN w</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 xml:space="preserve">sprawie sposobu podziału części oświatowej subwencji ogólnej dla podmiotów samorządu terytorialnego </w:t>
            </w:r>
            <w:r>
              <w:rPr>
                <w:rFonts w:ascii="Times New Roman" w:eastAsia="Times New Roman" w:hAnsi="Times New Roman" w:cs="Times New Roman"/>
                <w:b/>
                <w:i/>
                <w:caps w:val="0"/>
                <w:strike w:val="0"/>
                <w:color w:val="000000"/>
                <w:sz w:val="20"/>
                <w:u w:val="none" w:color="000000"/>
                <w:vertAlign w:val="baseline"/>
              </w:rPr>
              <w:t>w danym</w:t>
            </w:r>
            <w:r>
              <w:rPr>
                <w:rFonts w:ascii="Times New Roman" w:eastAsia="Times New Roman" w:hAnsi="Times New Roman" w:cs="Times New Roman"/>
                <w:b/>
                <w:i w:val="0"/>
                <w:caps w:val="0"/>
                <w:strike w:val="0"/>
                <w:color w:val="000000"/>
                <w:sz w:val="20"/>
                <w:u w:val="none" w:color="000000"/>
                <w:vertAlign w:val="baseline"/>
              </w:rPr>
              <w:t xml:space="preserve"> roku (podać rodzaj przesłanki i planowaną liczbę uczniów:</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6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3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Przesłanka: …………………………………………………………</w:t>
            </w:r>
          </w:p>
        </w:tc>
        <w:tc>
          <w:tcPr>
            <w:tcW w:w="21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25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niepotrzebne skreślić</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Zobowiązuję się do comiesięcznego składania informacji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aktualnej liczbie uczniów/wychowanków.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525"/>
        <w:gridCol w:w="2041"/>
        <w:gridCol w:w="46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624"/>
        </w:trPr>
        <w:tc>
          <w:tcPr>
            <w:tcW w:w="3600"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208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740"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600"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(miejscowość, data)</w:t>
            </w:r>
          </w:p>
        </w:tc>
        <w:tc>
          <w:tcPr>
            <w:tcW w:w="2085"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740"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(pieczątka imienna i czytelny podpis osoby prowadzącej lub reprezentującej osobę prowadzącą dotowany podmiot)</w:t>
            </w:r>
          </w:p>
        </w:tc>
      </w:tr>
    </w:tbl>
    <w:p w:rsidR="00A77B3E">
      <w:pPr>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6"/>
          <w:endnotePr>
            <w:numFmt w:val="decimal"/>
          </w:endnotePr>
          <w:type w:val="nextPage"/>
          <w:pgSz w:w="11906" w:h="16838"/>
          <w:pgMar w:top="850" w:right="850" w:bottom="1417" w:left="850" w:header="708" w:footer="708" w:gutter="0"/>
          <w:pgNumType w:start="1"/>
          <w:cols w:space="708"/>
          <w:docGrid w:linePitch="360"/>
        </w:sectPr>
      </w:pPr>
    </w:p>
    <w:p w:rsidR="00A77B3E">
      <w:pPr>
        <w:spacing w:before="120" w:after="120" w:line="360" w:lineRule="auto"/>
        <w:ind w:left="5486"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XIV/151/2019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(pieczęć organu prowadzącego – osoby prawnej lub imię i</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nazwisko osoby fizycznej)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single" w:color="000000"/>
          <w:vertAlign w:val="baseline"/>
        </w:rPr>
        <w:t>Termin złożenia do 30</w:t>
      </w:r>
      <w:r>
        <w:rPr>
          <w:rFonts w:ascii="Times New Roman" w:eastAsia="Times New Roman" w:hAnsi="Times New Roman" w:cs="Times New Roman"/>
          <w:b w:val="0"/>
          <w:i w:val="0"/>
          <w:caps w:val="0"/>
          <w:strike w:val="0"/>
          <w:color w:val="000000"/>
          <w:sz w:val="22"/>
          <w:u w:val="single" w:color="000000"/>
          <w:vertAlign w:val="baseline"/>
        </w:rPr>
        <w:t> </w:t>
      </w:r>
      <w:r>
        <w:rPr>
          <w:rFonts w:ascii="Times New Roman" w:eastAsia="Times New Roman" w:hAnsi="Times New Roman" w:cs="Times New Roman"/>
          <w:b w:val="0"/>
          <w:i w:val="0"/>
          <w:caps w:val="0"/>
          <w:strike w:val="0"/>
          <w:color w:val="000000"/>
          <w:sz w:val="22"/>
          <w:u w:val="single" w:color="000000"/>
          <w:vertAlign w:val="baseline"/>
        </w:rPr>
        <w:t>września roku poprzedzającego rok budżetowy</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Starosta Tarnogórski</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Wniosek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udzielenie dotacji oświatowej na kwalifikacyjne kursy zawodowe na rok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Dane wnioskodawcy/ organu prowadzącego:</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Pełna nazwa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Adres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NIP/REGON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 xml:space="preserve">Dane szkoły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Pełna nazwa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Adres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Numer telefonu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Numer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data zaświadczenia</w:t>
      </w:r>
      <w:r>
        <w:rPr>
          <w:rFonts w:ascii="Times New Roman" w:eastAsia="Times New Roman" w:hAnsi="Times New Roman" w:cs="Times New Roman"/>
          <w:b w:val="0"/>
          <w:i w:val="0"/>
          <w:caps w:val="0"/>
          <w:strike w:val="0"/>
          <w:color w:val="000000"/>
          <w:sz w:val="22"/>
          <w:u w:val="none" w:color="000000"/>
          <w:vertAlign w:val="baseline"/>
        </w:rPr>
        <w:t xml:space="preserv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wpisie do ewidencji szkół niepublicznych prowadzonej przez Starostę Tarnogórskiego oraz </w:t>
      </w:r>
      <w:r>
        <w:rPr>
          <w:rFonts w:ascii="Times New Roman" w:eastAsia="Times New Roman" w:hAnsi="Times New Roman" w:cs="Times New Roman"/>
          <w:b/>
          <w:i w:val="0"/>
          <w:caps w:val="0"/>
          <w:strike w:val="0"/>
          <w:color w:val="000000"/>
          <w:sz w:val="22"/>
          <w:u w:val="none" w:color="000000"/>
          <w:vertAlign w:val="baseline"/>
        </w:rPr>
        <w:t>numer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data decyzji</w:t>
      </w:r>
      <w:r>
        <w:rPr>
          <w:rFonts w:ascii="Times New Roman" w:eastAsia="Times New Roman" w:hAnsi="Times New Roman" w:cs="Times New Roman"/>
          <w:b w:val="0"/>
          <w:i w:val="0"/>
          <w:caps w:val="0"/>
          <w:strike w:val="0"/>
          <w:color w:val="000000"/>
          <w:sz w:val="22"/>
          <w:u w:val="none" w:color="000000"/>
          <w:vertAlign w:val="baseline"/>
        </w:rPr>
        <w:t xml:space="preserv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nadaniu uprawnień szkoły publicznej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Informacja dotycząca planowanej liczby słuchaczy kwalifikacyjnego kursu zawodowego*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83"/>
        <w:gridCol w:w="2413"/>
        <w:gridCol w:w="1678"/>
        <w:gridCol w:w="1648"/>
        <w:gridCol w:w="25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Nazwa zawodu</w:t>
            </w:r>
          </w:p>
        </w:tc>
        <w:tc>
          <w:tcPr>
            <w:tcW w:w="24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Nazwa kwalifikacyjnego kursu zawodowego</w:t>
            </w: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Data rozpoczęcia kursu</w:t>
            </w:r>
          </w:p>
        </w:tc>
        <w:tc>
          <w:tcPr>
            <w:tcW w:w="168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Data zakończenia kursu</w:t>
            </w:r>
          </w:p>
        </w:tc>
        <w:tc>
          <w:tcPr>
            <w:tcW w:w="26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Planowana liczna słuchaczy kwalifikacyjnego kursu zawodowego</w:t>
            </w:r>
          </w:p>
        </w:tc>
      </w:tr>
      <w:tr>
        <w:tblPrEx>
          <w:tblW w:w="5000" w:type="pct"/>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24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168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26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9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24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17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168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26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należy wymienić zawód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kwalifikację kształcenia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zawodzie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Rozporządzeniem Ministra Edukacji Narodowej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lutego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ogólnych celów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zadań kształcenia w zawodach szkolnictwa branżowego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klasyfikacji zawodów szkolnictwa branżowego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lutego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316)</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Zobowiązuję się do comiesięcznego składania informacji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aktualnej liczbie słuchaczy.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632"/>
        <w:gridCol w:w="2015"/>
        <w:gridCol w:w="45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612"/>
        </w:trPr>
        <w:tc>
          <w:tcPr>
            <w:tcW w:w="370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205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650"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705"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(miejscowość, data)</w:t>
            </w:r>
          </w:p>
        </w:tc>
        <w:tc>
          <w:tcPr>
            <w:tcW w:w="2055"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650"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(pieczątka imienna i czytelny podpis osoby prowadzącej lub reprezentującej osobę prowadzącą dotowany podmiot)</w:t>
            </w:r>
          </w:p>
        </w:tc>
      </w:tr>
    </w:tbl>
    <w:p w:rsidR="00A77B3E">
      <w:pPr>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7"/>
          <w:endnotePr>
            <w:numFmt w:val="decimal"/>
          </w:endnotePr>
          <w:type w:val="nextPage"/>
          <w:pgSz w:w="11906" w:h="16838"/>
          <w:pgMar w:top="850" w:right="850" w:bottom="1417" w:left="850" w:header="708" w:footer="708" w:gutter="0"/>
          <w:pgNumType w:start="1"/>
          <w:cols w:space="708"/>
          <w:docGrid w:linePitch="360"/>
        </w:sectPr>
      </w:pPr>
    </w:p>
    <w:p w:rsidR="00A77B3E">
      <w:pPr>
        <w:spacing w:before="120" w:after="120" w:line="360" w:lineRule="auto"/>
        <w:ind w:left="5486"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XIV/151/2019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(pieczęć organu prowadzącego – osoby prawnej lub imię i</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nazwisko osoby fizycznej)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single" w:color="000000"/>
          <w:vertAlign w:val="baseline"/>
        </w:rPr>
        <w:t>Termin złożenia do 5-tego dnia każdego miesiąca</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Starosta Tarnogórski</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Informacja miesięczna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aktualnej liczbie uczniów/wychowanków</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według stanu na pierwszy dzień miesiąca …………… 20…. roku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Nazwa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adres szkoły</w:t>
      </w:r>
      <w:r>
        <w:rPr>
          <w:rFonts w:ascii="Times New Roman" w:eastAsia="Times New Roman" w:hAnsi="Times New Roman" w:cs="Times New Roman"/>
          <w:b w:val="0"/>
          <w:i w:val="0"/>
          <w:caps w:val="0"/>
          <w:strike w:val="0"/>
          <w:color w:val="000000"/>
          <w:sz w:val="22"/>
          <w:u w:val="none" w:color="000000"/>
          <w:vertAlign w:val="baseline"/>
        </w:rPr>
        <w:t>/oddziału przedszkolnego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specjalnej szkole podstawowej/placówki oświatowej, internatu albo poradni psychologiczno-pedagogicznej (zwanej dalej "podmiotem oświatowym"):</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Nazwa banku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numer rachunku bankowego</w:t>
      </w:r>
      <w:r>
        <w:rPr>
          <w:rFonts w:ascii="Times New Roman" w:eastAsia="Times New Roman" w:hAnsi="Times New Roman" w:cs="Times New Roman"/>
          <w:b w:val="0"/>
          <w:i w:val="0"/>
          <w:caps w:val="0"/>
          <w:strike w:val="0"/>
          <w:color w:val="000000"/>
          <w:sz w:val="22"/>
          <w:u w:val="none" w:color="000000"/>
          <w:vertAlign w:val="baseline"/>
        </w:rPr>
        <w:t xml:space="preserve"> dotowanego podmiotu oświatowego lub zespołu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podmiotów oświatowych: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Aktualna liczba uczniów/wychowanków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miesiącu …………......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41"/>
        <w:gridCol w:w="7860"/>
        <w:gridCol w:w="941"/>
        <w:gridCol w:w="9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686"/>
        </w:trPr>
        <w:tc>
          <w:tcPr>
            <w:tcW w:w="10425" w:type="dxa"/>
            <w:gridSpan w:val="4"/>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Aktualna </w:t>
            </w:r>
            <w:r>
              <w:rPr>
                <w:b/>
                <w:sz w:val="20"/>
                <w:u w:val="single"/>
              </w:rPr>
              <w:t>liczba</w:t>
            </w:r>
            <w:r>
              <w:rPr>
                <w:b/>
                <w:sz w:val="20"/>
              </w:rPr>
              <w:t xml:space="preserve"> uczniów/wychowanków:</w:t>
            </w:r>
          </w:p>
        </w:tc>
      </w:tr>
      <w:tr>
        <w:tblPrEx>
          <w:tblW w:w="5000" w:type="pct"/>
          <w:tblLayout w:type="fixed"/>
          <w:tblCellMar>
            <w:left w:w="108" w:type="dxa"/>
            <w:right w:w="108" w:type="dxa"/>
          </w:tblCellMar>
        </w:tblPrEx>
        <w:trPr>
          <w:trHeight w:hRule="auto" w:val="0"/>
        </w:trPr>
        <w:tc>
          <w:tcPr>
            <w:tcW w:w="45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rPr>
                <w:b/>
                <w:sz w:val="20"/>
              </w:rPr>
              <w:t>1.</w:t>
            </w: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w oddziałach przedszkolnych specjalnej szkoły podstawowej:</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127"/>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aktualna liczba uczniów niepełnosprawnych z orzeczeniami o potrzebie kształcenia specjalnego, o których mowaw art. 127 ustawy Prawo oświatowe z podaniem rodzajów niepełnosprawności i wieku dzieci: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a) niepełnosprawni intelektualnie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lekkim, niedostosowani społecznie,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zagrożeni niedostosowaniem społecznym,</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 zaburzeniami zachowania,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zagrożeni uzależnieniem,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chorobami przewlekłymi,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b) niewidomi,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słabowidzący,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niepełnosprawnością ruchową,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afazją,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zaburzeniami psychicznymi,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c) niesłyszący,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stopniu umiarkowanym lub znacznym,</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d)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niepełnosprawnością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głębokim,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 niepełnosprawnościami sprzężonymi,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autyzmem,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zespołem Aspergera,</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2.</w:t>
            </w: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w szkołach:</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aktualna liczba uczniów klas pierwszych, drugich i trzecich szkół podstawowych dla dzieci i młodzieży,</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aktualna liczba uczniów w klasie mistrzostwa sportowego,</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aktualna liczba uczniów w klasie integracyjnej,</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111"/>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aktualna liczba uczniów niepełnosprawnych z orzeczeniami o potrzebie kształcenia specjalnego, o których mowa w art. 127 ustawy z dnia 14 grudnia 2016 roku Prawo oświatowe z podaniem rodzajów niepełnosprawności: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a) niepełnosprawni intelektualnie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lekkim, niedostosowani społecznie,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zagrożeni niedostosowaniem społecznym,</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 zaburzeniami zachowania,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zagrożeni uzależnieniem,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chorobami przewlekłymi,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b) niewidomi,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słabowidzący,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niepełnosprawnością ruchową,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afazją,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zaburzeniami psychicznymi,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c) niesłyszący,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stopniu umiarkowanym lub znacznym,</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d)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niepełnosprawnością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głębokim,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 niepełnosprawnościami sprzężonymi,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autyzmem,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zespołem Aspergera,</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865"/>
        </w:trPr>
        <w:tc>
          <w:tcPr>
            <w:tcW w:w="45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w tym aktualna liczba uczniów liceów dla dorosłych i szkół policealnych, którzy uzyskali odpowiednio świadectwo dojrzałości lub dyplom potwierdzający kwalifikacje zawodowe:</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832"/>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 w tym aktualna liczba uczniów szkół branżowych, policealnych i techników, kształcących się w poszczególnych zawodach </w:t>
            </w:r>
            <w:r>
              <w:rPr>
                <w:b/>
                <w:i/>
                <w:sz w:val="20"/>
              </w:rPr>
              <w:t>(podać liczbę uczniów i zawód</w:t>
            </w:r>
            <w:r>
              <w:rPr>
                <w:b/>
                <w:sz w:val="20"/>
              </w:rPr>
              <w:t>):</w:t>
            </w: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0"/>
              </w:rPr>
              <w:t>Liczba</w:t>
            </w: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0"/>
              </w:rPr>
              <w:t>Zawód</w:t>
            </w:r>
          </w:p>
        </w:tc>
      </w:tr>
      <w:tr>
        <w:tblPrEx>
          <w:tblW w:w="5000" w:type="pct"/>
          <w:tblLayout w:type="fixed"/>
          <w:tblCellMar>
            <w:left w:w="108" w:type="dxa"/>
            <w:right w:w="108" w:type="dxa"/>
          </w:tblCellMar>
        </w:tblPrEx>
        <w:trPr>
          <w:trHeight w:val="375"/>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802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a) uczniowie/słuchacze szkół policealnych</w:t>
            </w: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375"/>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802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375"/>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802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p>
        </w:tc>
        <w:tc>
          <w:tcPr>
            <w:tcW w:w="802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 xml:space="preserve">a) uczniowie klas pierwszych szkół branżowych i techników </w:t>
            </w: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b) uczniowie pozostałych klas szkół branżowych i techników</w:t>
            </w: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14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6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3.</w:t>
            </w: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w szkołach niepublicznych o uprawnieniach szkół publicznych, w których nie realizuje się obowiązku szkolnego lub obowiązku nauki – liczba uczniów, którzy uczestniczyli, w co najmniej 50% obowiązkowych zajęć edukacyjnych w ubiegłym miesiącu, z których nie zostali zwolnieni: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4.</w:t>
            </w: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w placówkach, o których mowa w uchwale, w § 2 pkt 6g (m.in. MOW, MOS, SOSW, bursy):</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 w tym aktualna liczba </w:t>
            </w:r>
            <w:r>
              <w:rPr>
                <w:b/>
                <w:sz w:val="20"/>
                <w:u w:val="single"/>
              </w:rPr>
              <w:t>wychowanków skierowanych</w:t>
            </w:r>
            <w:r>
              <w:rPr>
                <w:b/>
                <w:sz w:val="20"/>
              </w:rPr>
              <w:t>, lecz niedoprowadzonych do ośrodka,</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 w tym aktualna liczba </w:t>
            </w:r>
            <w:r>
              <w:rPr>
                <w:b/>
                <w:sz w:val="20"/>
                <w:u w:val="single"/>
              </w:rPr>
              <w:t>wychowanków umieszczonych</w:t>
            </w:r>
            <w:r>
              <w:rPr>
                <w:b/>
                <w:sz w:val="20"/>
              </w:rPr>
              <w:t>, korzystających z zakwaterowania,</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 w tym aktualna liczba </w:t>
            </w:r>
            <w:r>
              <w:rPr>
                <w:b/>
                <w:sz w:val="20"/>
                <w:u w:val="single"/>
              </w:rPr>
              <w:t xml:space="preserve">wychowanków niepełnosprawnych </w:t>
            </w:r>
            <w:r>
              <w:rPr>
                <w:b/>
                <w:sz w:val="20"/>
              </w:rPr>
              <w:t>z orzeczeniami o potrzebie kształcenia specjalnego, o których mowaw art. 127 ustawy - Prawo oświatowe z podaniem rodzajów niepełnosprawności: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a) niepełnosprawni intelektualnie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lekkim, niedostosowani społecznie,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zagrożeni niedostosowaniem społecznym,</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 zaburzeniami zachowania,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zagrożeni uzależnieniem,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chorobami przewlekłymi,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b) niewidomi,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słabowidzący,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niepełnosprawnością ruchową,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afazją,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zaburzeniami psychicznymi,</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c) niesłyszący,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słabosłyszący,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stopniu umiarkowanym lub znacznym,</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d)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niepełnosprawnością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głębokim,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 niepełnosprawnościami sprzężonymi,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autyzmem,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zespołem Aspergera,</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5.</w:t>
            </w: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W oddziałach przedszkolnych specjalnych szkół podstawowych, ośrodkach, o których mowa w art. 2 pkt 7 ustawy Prawo oświatowe, a także poradniach psychologiczno-pedagogicznych, prowadzących wczesne wspomaganie rozwoju dziecka </w:t>
            </w:r>
            <w:r>
              <w:t xml:space="preserve">– </w:t>
            </w:r>
            <w:r>
              <w:rPr>
                <w:b/>
                <w:sz w:val="20"/>
                <w:u w:val="single"/>
              </w:rPr>
              <w:t>aktualna liczba dzieci objętych wczesnym wspomaganiem rozwoju dziecka:</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6.</w:t>
            </w: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W szkołach, oddziałach przedszkolnych specjalnych szkół podstawowych, poradniach psychologiczno-pedagogicznych oraz ośrodkach, o których mowa w art. 2 pkt 7 ustawy Prawo oświatowe, które prowadzą </w:t>
            </w:r>
            <w:r>
              <w:rPr>
                <w:b/>
                <w:sz w:val="20"/>
                <w:u w:val="single"/>
              </w:rPr>
              <w:t>zajęcia rewalidacyjno-wychowawcze – aktualna liczba uczestników tych zajęć:</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7.</w:t>
            </w: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W szkołach realizujących obowiązek szkolny lub nauki, </w:t>
            </w:r>
            <w:r>
              <w:rPr>
                <w:b/>
                <w:sz w:val="20"/>
                <w:u w:val="single"/>
              </w:rPr>
              <w:t>w których zorganizowano internat</w:t>
            </w:r>
            <w:r>
              <w:rPr>
                <w:b/>
                <w:sz w:val="20"/>
              </w:rPr>
              <w:t xml:space="preserve"> – </w:t>
            </w:r>
            <w:r>
              <w:rPr>
                <w:b/>
                <w:sz w:val="20"/>
                <w:u w:val="single"/>
              </w:rPr>
              <w:t>aktualna liczba wychowanków tego internatu:</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b/>
                <w:sz w:val="20"/>
              </w:rPr>
              <w:t>8.</w:t>
            </w: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u w:val="single"/>
              </w:rPr>
              <w:t xml:space="preserve">Liczba uczniów lub wychowanków podmiotu oświatowego spełniających inną przesłankę </w:t>
            </w:r>
            <w:r>
              <w:t xml:space="preserve">– </w:t>
            </w:r>
            <w:r>
              <w:rPr>
                <w:b/>
                <w:sz w:val="20"/>
                <w:u w:val="single"/>
              </w:rPr>
              <w:t>zwiększającą dotację naliczaną według subwencji oświatowej</w:t>
            </w:r>
            <w:r>
              <w:rPr>
                <w:b/>
                <w:sz w:val="20"/>
              </w:rPr>
              <w:t xml:space="preserve"> – określoną w rozporządzeniu MEN w sprawie sposobu podziału części oświatowej subwencji ogólnej dla podmiotów samorządu terytorialnego </w:t>
            </w:r>
            <w:r>
              <w:rPr>
                <w:b/>
                <w:i/>
                <w:sz w:val="20"/>
              </w:rPr>
              <w:t>w danym</w:t>
            </w:r>
            <w:r>
              <w:rPr>
                <w:b/>
                <w:sz w:val="20"/>
              </w:rPr>
              <w:t xml:space="preserve"> roku (podać rodzaj przesłanki i aktualną liczbę uczniów:</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5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80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Przesłanka: …………………………………………………………</w:t>
            </w:r>
          </w:p>
        </w:tc>
        <w:tc>
          <w:tcPr>
            <w:tcW w:w="1950"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Liczba uczniów, którzy przybyli lub ubyli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podmiocie oświatowym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miesiącu ubiegłym </w:t>
      </w: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 pierwszym dniu tego miesiąca,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podaniem liczby dni pozostawania ucznia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podmiocie oświatowym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ubiegłym miesiącu: </w:t>
      </w:r>
      <w:r>
        <w:rPr>
          <w:rFonts w:ascii="Times New Roman" w:eastAsia="Times New Roman" w:hAnsi="Times New Roman" w:cs="Times New Roman"/>
          <w:b w:val="0"/>
          <w:i w:val="0"/>
          <w:caps w:val="0"/>
          <w:strike w:val="0"/>
          <w:color w:val="000000"/>
          <w:sz w:val="22"/>
          <w:u w:val="none" w:color="000000"/>
          <w:vertAlign w:val="baseli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603"/>
        <w:gridCol w:w="2015"/>
        <w:gridCol w:w="45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624"/>
        </w:trPr>
        <w:tc>
          <w:tcPr>
            <w:tcW w:w="367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205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680"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675"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(miejscowość, data)</w:t>
            </w:r>
          </w:p>
        </w:tc>
        <w:tc>
          <w:tcPr>
            <w:tcW w:w="2055"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680"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(pieczątka imienna i czytelny podpis osoby fizycznej lub przedstawiciela osoby prawnej prowadzącej dotowany podmiot)</w:t>
            </w:r>
          </w:p>
        </w:tc>
      </w:tr>
    </w:tbl>
    <w:p w:rsidR="00A77B3E">
      <w:pPr>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8"/>
          <w:endnotePr>
            <w:numFmt w:val="decimal"/>
          </w:endnotePr>
          <w:type w:val="nextPage"/>
          <w:pgSz w:w="11906" w:h="16838"/>
          <w:pgMar w:top="850" w:right="850" w:bottom="1417" w:left="850" w:header="708" w:footer="708" w:gutter="0"/>
          <w:pgNumType w:start="1"/>
          <w:cols w:space="708"/>
          <w:docGrid w:linePitch="360"/>
        </w:sectPr>
      </w:pPr>
    </w:p>
    <w:p w:rsidR="00A77B3E">
      <w:pPr>
        <w:spacing w:before="120" w:after="120" w:line="360" w:lineRule="auto"/>
        <w:ind w:left="5486"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XIV/151/2019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(pieczęć organu prowadzącego – osoby prawnej lub imię i</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nazwisko osoby fizycznej)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single" w:color="000000"/>
          <w:vertAlign w:val="baseline"/>
        </w:rPr>
        <w:t>Termin złożenia do 5-tego dnia każdego miesiąca</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Starosta Tarnogórski</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Informacja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słuchaczach kwalifikacyjnego kursu zawodowego, którzy zdali egzamin zawodowy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zakresie danej kwalifikacji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publicznych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niepublicznych szkołach ponadpodstawowych według stanu na pierwszy dzień miesiąca …………………… 20…. roku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Dane wnioskodawcy</w:t>
      </w:r>
      <w:r>
        <w:rPr>
          <w:rFonts w:ascii="Times New Roman" w:eastAsia="Times New Roman" w:hAnsi="Times New Roman" w:cs="Times New Roman"/>
          <w:b w:val="0"/>
          <w:i w:val="0"/>
          <w:caps w:val="0"/>
          <w:strike w:val="0"/>
          <w:color w:val="000000"/>
          <w:sz w:val="22"/>
          <w:u w:val="none" w:color="000000"/>
          <w:vertAlign w:val="baseline"/>
        </w:rPr>
        <w:t>/organu prowadzącego:</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Pełna nazwa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Adres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NIP/REGON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Dane szkoły</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Pełna nazwa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Adres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Numer telefonu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Numer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data zaświadczenia</w:t>
      </w:r>
      <w:r>
        <w:rPr>
          <w:rFonts w:ascii="Times New Roman" w:eastAsia="Times New Roman" w:hAnsi="Times New Roman" w:cs="Times New Roman"/>
          <w:b w:val="0"/>
          <w:i w:val="0"/>
          <w:caps w:val="0"/>
          <w:strike w:val="0"/>
          <w:color w:val="000000"/>
          <w:sz w:val="22"/>
          <w:u w:val="none" w:color="000000"/>
          <w:vertAlign w:val="baseline"/>
        </w:rPr>
        <w:t xml:space="preserv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wpisie do ewidencji szkół niepublicznych prowadzonej przez Starostę Tarnogórskiego oraz numer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data decyzji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nadaniu uprawnień szkoły publicznej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Nazwa banku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numer rachunku bankowego</w:t>
      </w:r>
      <w:r>
        <w:rPr>
          <w:rFonts w:ascii="Times New Roman" w:eastAsia="Times New Roman" w:hAnsi="Times New Roman" w:cs="Times New Roman"/>
          <w:b w:val="0"/>
          <w:i w:val="0"/>
          <w:caps w:val="0"/>
          <w:strike w:val="0"/>
          <w:color w:val="000000"/>
          <w:sz w:val="22"/>
          <w:u w:val="none" w:color="000000"/>
          <w:vertAlign w:val="baseline"/>
        </w:rPr>
        <w:t xml:space="preserve"> dotowanego podmiotu oświatowego lub zespołu podmiotów oświatowych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i w:val="0"/>
          <w:caps w:val="0"/>
          <w:strike w:val="0"/>
          <w:color w:val="000000"/>
          <w:sz w:val="22"/>
          <w:u w:val="none" w:color="000000"/>
          <w:vertAlign w:val="baseline"/>
        </w:rPr>
        <w:t>Informacje dotyczące kursu kwalifikacyjnego zawodowego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liczby słuchaczy</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Nazwa kwalifikacji objętej kursem kwalifikacyjnym*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Nazwa kursu kwalifikacyjnego: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Data rozpoczęcia kursu: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Data zakończenia kursu: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Liczba słuchaczy, którzy zdali egzamin zawodowy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danej kwalifikacji: ………………........…………..</w:t>
      </w:r>
    </w:p>
    <w:p w:rsidR="00A77B3E">
      <w:pPr>
        <w:keepNext w:val="0"/>
        <w:keepLines w:val="0"/>
        <w:spacing w:before="120" w:after="120" w:line="240" w:lineRule="auto"/>
        <w:ind w:left="51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należy wymienić zawód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kwalifikację kształcenia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zawodzie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Rozporządzeniem Ministra Edukacji Narodowej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lutego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ogólnych celów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zadań kształcenia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zawodach szkolnictwa branżowego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klasyfikacji zawodów szkolnictwa branżowego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lutego 2019r.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701"/>
        <w:gridCol w:w="2041"/>
        <w:gridCol w:w="44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624"/>
        </w:trPr>
        <w:tc>
          <w:tcPr>
            <w:tcW w:w="3780"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208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560"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780"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(miejscowość, data)</w:t>
            </w:r>
          </w:p>
        </w:tc>
        <w:tc>
          <w:tcPr>
            <w:tcW w:w="2085"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560"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(pieczątka imienna i czytelny podpis osoby prowadzącej lub reprezentującej osobę prowadzącą dotowany podmiot)</w:t>
            </w:r>
          </w:p>
        </w:tc>
      </w:tr>
    </w:tbl>
    <w:p w:rsidR="00A77B3E">
      <w:pPr>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9"/>
          <w:endnotePr>
            <w:numFmt w:val="decimal"/>
          </w:endnotePr>
          <w:type w:val="nextPage"/>
          <w:pgSz w:w="11906" w:h="16838"/>
          <w:pgMar w:top="850" w:right="850" w:bottom="1417" w:left="850" w:header="708" w:footer="708" w:gutter="0"/>
          <w:pgNumType w:start="1"/>
          <w:cols w:space="708"/>
          <w:docGrid w:linePitch="360"/>
        </w:sectPr>
      </w:pPr>
    </w:p>
    <w:p w:rsidR="00A77B3E">
      <w:pPr>
        <w:spacing w:before="120" w:after="120" w:line="360" w:lineRule="auto"/>
        <w:ind w:left="5486"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uchwały nr XIV/151/2019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(pieczęć organu prowadzącego – osoby prawnej lub imię i</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nazwisko osoby fizycznej)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single" w:color="000000"/>
          <w:vertAlign w:val="baseline"/>
        </w:rPr>
        <w:t>Termin złożenia:</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roku udzielania dotacji za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półrocze,</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następnego roku kalendarzowego za cały poprzedni rok budżetowy,</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miesiąca od zakończenia działalności</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Starosta Tarnogórski</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Rozliczenie dotacji oświatowej otrzymanej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budżetu Powiatu Tarnogórskiego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Nazwa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adres dotowanej szkoły/oddziału przedszkolnego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specjalnej szkole podstawowej/placówki oświatowej, internatu albo poradni psychologiczno-pedagogicznej (zwanej dalej "podmiotem oświatowym"):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Rozliczenie za okres:</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od 1.01........... r. do .................... r.,</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za …………….. rok.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Kwota dotacji</w:t>
      </w:r>
      <w:r>
        <w:rPr>
          <w:rFonts w:ascii="Times New Roman" w:eastAsia="Times New Roman" w:hAnsi="Times New Roman" w:cs="Times New Roman"/>
          <w:b w:val="0"/>
          <w:i w:val="0"/>
          <w:caps w:val="0"/>
          <w:strike w:val="0"/>
          <w:color w:val="000000"/>
          <w:sz w:val="22"/>
          <w:u w:val="none" w:color="000000"/>
          <w:vertAlign w:val="baseline"/>
        </w:rPr>
        <w:t xml:space="preserve"> (od początku roku do końca okresu sprawozdawczego) otrzymana na uczniów pełnosprawnych: ……………...………………….. zł; wykorzystana: ………….….....………….. zł.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Kwota dotacji</w:t>
      </w:r>
      <w:r>
        <w:rPr>
          <w:rFonts w:ascii="Times New Roman" w:eastAsia="Times New Roman" w:hAnsi="Times New Roman" w:cs="Times New Roman"/>
          <w:b w:val="0"/>
          <w:i w:val="0"/>
          <w:caps w:val="0"/>
          <w:strike w:val="0"/>
          <w:color w:val="000000"/>
          <w:sz w:val="22"/>
          <w:u w:val="none" w:color="000000"/>
          <w:vertAlign w:val="baseline"/>
        </w:rPr>
        <w:t xml:space="preserve"> (od początku roku do końca okresu sprawozdawczego) </w:t>
      </w:r>
      <w:r>
        <w:rPr>
          <w:rFonts w:ascii="Times New Roman" w:eastAsia="Times New Roman" w:hAnsi="Times New Roman" w:cs="Times New Roman"/>
          <w:b/>
          <w:i w:val="0"/>
          <w:caps w:val="0"/>
          <w:strike w:val="0"/>
          <w:color w:val="000000"/>
          <w:sz w:val="22"/>
          <w:u w:val="none" w:color="000000"/>
          <w:vertAlign w:val="baseline"/>
        </w:rPr>
        <w:t>na kształcenie specjalne</w:t>
      </w:r>
      <w:r>
        <w:rPr>
          <w:rFonts w:ascii="Times New Roman" w:eastAsia="Times New Roman" w:hAnsi="Times New Roman" w:cs="Times New Roman"/>
          <w:b w:val="0"/>
          <w:i w:val="0"/>
          <w:caps w:val="0"/>
          <w:strike w:val="0"/>
          <w:color w:val="000000"/>
          <w:sz w:val="22"/>
          <w:u w:val="none" w:color="000000"/>
          <w:vertAlign w:val="baseline"/>
        </w:rPr>
        <w:t>, otrzymana: …………...….………….. zł; wykorzystana: ………......................………..……….. zł.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i w:val="0"/>
          <w:caps w:val="0"/>
          <w:strike w:val="0"/>
          <w:color w:val="000000"/>
          <w:sz w:val="22"/>
          <w:u w:val="none" w:color="000000"/>
          <w:vertAlign w:val="baseline"/>
        </w:rPr>
        <w:t>Faktyczna liczba</w:t>
      </w:r>
      <w:r>
        <w:rPr>
          <w:rFonts w:ascii="Times New Roman" w:eastAsia="Times New Roman" w:hAnsi="Times New Roman" w:cs="Times New Roman"/>
          <w:b w:val="0"/>
          <w:i w:val="0"/>
          <w:caps w:val="0"/>
          <w:strike w:val="0"/>
          <w:color w:val="000000"/>
          <w:sz w:val="22"/>
          <w:u w:val="none" w:color="000000"/>
          <w:vertAlign w:val="baseline"/>
        </w:rPr>
        <w:t xml:space="preserve"> uczniów/wychowanków/słuchaczy kwalifikacyjnych kursów zawodowych dotowanej szkoły, szkoły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zorganizowano oddziały przedszkolne lub placówki, internatu,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że szkoły niepubliczne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uprawnieniach szkół publicznych,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realizuje się obowiązku szkolnego lub obowiązku nauki, podają liczbę uczniów </w:t>
      </w:r>
      <w:r>
        <w:rPr>
          <w:rFonts w:ascii="Times New Roman" w:eastAsia="Times New Roman" w:hAnsi="Times New Roman" w:cs="Times New Roman"/>
          <w:b/>
          <w:i w:val="0"/>
          <w:caps w:val="0"/>
          <w:strike w:val="0"/>
          <w:color w:val="000000"/>
          <w:sz w:val="22"/>
          <w:u w:val="none" w:color="000000"/>
          <w:vertAlign w:val="baseline"/>
        </w:rPr>
        <w:t>uczestniczących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co najmniej 50% obowiązkowych zajęć edukacyjnych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danym miesiącu,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których nie</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zostali zwolnieni</w:t>
      </w:r>
      <w:r>
        <w:rPr>
          <w:rFonts w:ascii="Times New Roman" w:eastAsia="Times New Roman" w:hAnsi="Times New Roman" w:cs="Times New Roman"/>
          <w:b w:val="0"/>
          <w:i w:val="0"/>
          <w:caps w:val="0"/>
          <w:strike w:val="0"/>
          <w:color w:val="000000"/>
          <w:sz w:val="22"/>
          <w:u w:val="none" w:color="000000"/>
          <w:vertAlign w:val="baseline"/>
        </w:rPr>
        <w:t xml:space="preserve"> (należy podać za każdy miesiąc osobno):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354"/>
        <w:gridCol w:w="501"/>
        <w:gridCol w:w="515"/>
        <w:gridCol w:w="515"/>
        <w:gridCol w:w="589"/>
        <w:gridCol w:w="500"/>
        <w:gridCol w:w="603"/>
        <w:gridCol w:w="618"/>
        <w:gridCol w:w="633"/>
        <w:gridCol w:w="574"/>
        <w:gridCol w:w="530"/>
        <w:gridCol w:w="603"/>
        <w:gridCol w:w="6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3420" w:type="dxa"/>
            <w:vMerge w:val="restart"/>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Dzieci, uczniowie, wychowankowie, słuchacze, uczestnicy zajęć rewalidacyjno-wychowawczych, dzieci objęte wczesnym wspomaganiem rozwoju</w:t>
            </w:r>
          </w:p>
        </w:tc>
        <w:tc>
          <w:tcPr>
            <w:tcW w:w="6990" w:type="dxa"/>
            <w:gridSpan w:val="1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Liczba w miesiącach sprawozdawczych</w:t>
            </w:r>
          </w:p>
        </w:tc>
      </w:tr>
      <w:tr>
        <w:tblPrEx>
          <w:tblW w:w="5000" w:type="pct"/>
          <w:tblLayout w:type="fixed"/>
          <w:tblCellMar>
            <w:left w:w="108" w:type="dxa"/>
            <w:right w:w="108" w:type="dxa"/>
          </w:tblCellMar>
        </w:tblPrEx>
        <w:trPr>
          <w:trHeight w:val="275"/>
        </w:trPr>
        <w:tc>
          <w:tcPr>
            <w:tcW w:w="3420" w:type="dxa"/>
            <w:vMerge/>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I</w:t>
            </w: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II</w:t>
            </w: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III</w:t>
            </w: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IV</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V</w:t>
            </w: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VI</w:t>
            </w: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VII</w:t>
            </w: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VIII</w:t>
            </w: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IX</w:t>
            </w: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X</w:t>
            </w: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XI</w:t>
            </w: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XII</w:t>
            </w: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W oddziałach przedszkolnych specjalnej szkoły podstawowej, szkołach, placówkach o których mowa w uchwale w § 2 pkt 6g, internatach:</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W tym uczniowie w szkołach mistrzostwa sportowego</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W tym uczniowie klas pierwszych, drugich i trzecich szkół podstawowych dla dzieci i młodzieży</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W tym uczniowie w klasach integracyjnych</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W tym uczniowie niepełnosprawni intelektualnie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stopniu lekkim, niedostosowani społecznie,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 zaburzeniami zachowania, zagrożeni uzależnieniem,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chorobami przewlekłymi</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W tym uczniowie niewidomi, słabowidzący,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niepełnosprawnością ruchową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afazją,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z zaburzeniami psychicznymi </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W tym uczniowie niesłyszący, słabosłyszący,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niepełnosprawnością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stopniu umiarkowanym lub znacznym</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Z niepełnosprawnością intelektualną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stopniu głębokim,</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niepełnosprawnościami sprzężonymi,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autyzmem,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w tym z</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zespołem Aspergera</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W tym uczestnicy zajęć rewalidacyjno-wychowawczych</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W tym dzieci objęte wczesnym wspomaganiem rozwoju</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W tym liczba wychowanków skierowanych,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 xml:space="preserve">lecz niedoprowadzonych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do ośrodków o</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których mowa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uchwale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2</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pkt</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6g</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W tym liczba wychowanków umieszczonych, korzystających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z zakwaterowania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ośrodkach o</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których mowa w</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 xml:space="preserve">uchwale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w § 2</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pkt</w:t>
            </w:r>
            <w:r>
              <w:rPr>
                <w:rFonts w:ascii="Times New Roman" w:eastAsia="Times New Roman" w:hAnsi="Times New Roman" w:cs="Times New Roman"/>
                <w:b w:val="0"/>
                <w:i w:val="0"/>
                <w:caps w:val="0"/>
                <w:strike w:val="0"/>
                <w:color w:val="000000"/>
                <w:sz w:val="20"/>
                <w:u w:val="none" w:color="000000"/>
                <w:vertAlign w:val="baseline"/>
              </w:rPr>
              <w:t> </w:t>
            </w:r>
            <w:r>
              <w:rPr>
                <w:rFonts w:ascii="Times New Roman" w:eastAsia="Times New Roman" w:hAnsi="Times New Roman" w:cs="Times New Roman"/>
                <w:b w:val="0"/>
                <w:i w:val="0"/>
                <w:caps w:val="0"/>
                <w:strike w:val="0"/>
                <w:color w:val="000000"/>
                <w:sz w:val="20"/>
                <w:u w:val="none" w:color="000000"/>
                <w:vertAlign w:val="baseline"/>
              </w:rPr>
              <w:t>6g</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 xml:space="preserve">W tym uczniowie techników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i szkół branżowych kształceni w</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zawodzie/w klasie</w:t>
            </w:r>
            <w:r>
              <w:rPr>
                <w:rFonts w:ascii="Times New Roman" w:eastAsia="Times New Roman" w:hAnsi="Times New Roman" w:cs="Times New Roman"/>
                <w:b w:val="0"/>
                <w:i w:val="0"/>
                <w:caps w:val="0"/>
                <w:strike w:val="0"/>
                <w:color w:val="000000"/>
                <w:sz w:val="22"/>
                <w:u w:val="none" w:color="000000"/>
                <w:vertAlign w:val="superscript"/>
              </w:rPr>
              <w:t>*</w:t>
            </w:r>
            <w:r>
              <w:rPr>
                <w:rFonts w:ascii="Times New Roman" w:eastAsia="Times New Roman" w:hAnsi="Times New Roman" w:cs="Times New Roman"/>
                <w:b/>
                <w:i w:val="0"/>
                <w:caps w:val="0"/>
                <w:strike w:val="0"/>
                <w:color w:val="000000"/>
                <w:sz w:val="20"/>
                <w:u w:val="none" w:color="000000"/>
                <w:vertAlign w:val="baseline"/>
              </w:rPr>
              <w:t>:</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t xml:space="preserve">1. </w:t>
            </w:r>
            <w:r>
              <w:rPr>
                <w:sz w:val="20"/>
              </w:rPr>
              <w:t>………………………</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t xml:space="preserve">2. </w:t>
            </w:r>
            <w:r>
              <w:rPr>
                <w:sz w:val="20"/>
              </w:rPr>
              <w:t>………………………</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t xml:space="preserve">3. </w:t>
            </w:r>
            <w:r>
              <w:rPr>
                <w:sz w:val="20"/>
              </w:rPr>
              <w:t>………………………</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 xml:space="preserve">W tym wychowankowie burs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i internatów</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 xml:space="preserve">W szkołach niepublicznych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w których nie</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realizuje się obowiązku szkolnego lub obowiązku nauki, liczba uczniów uczestniczących w</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co najmniej 50% obowiązkowych zajęć edukacyjnych w</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danym miesiącu, z</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 xml:space="preserve"> których nie</w:t>
            </w:r>
            <w:r>
              <w:rPr>
                <w:rFonts w:ascii="Times New Roman" w:eastAsia="Times New Roman" w:hAnsi="Times New Roman" w:cs="Times New Roman"/>
                <w:b/>
                <w:i w:val="0"/>
                <w:caps w:val="0"/>
                <w:strike w:val="0"/>
                <w:color w:val="000000"/>
                <w:sz w:val="20"/>
                <w:u w:val="none" w:color="000000"/>
                <w:vertAlign w:val="baseline"/>
              </w:rPr>
              <w:t> </w:t>
            </w:r>
            <w:r>
              <w:rPr>
                <w:rFonts w:ascii="Times New Roman" w:eastAsia="Times New Roman" w:hAnsi="Times New Roman" w:cs="Times New Roman"/>
                <w:b/>
                <w:i w:val="0"/>
                <w:caps w:val="0"/>
                <w:strike w:val="0"/>
                <w:color w:val="000000"/>
                <w:sz w:val="20"/>
                <w:u w:val="none" w:color="000000"/>
                <w:vertAlign w:val="baseline"/>
              </w:rPr>
              <w:t>zostali zwolnieni:</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 xml:space="preserve">W tym uczniowie kształceni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w zawodach medycznych:</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 xml:space="preserve">W tym uczniowie kształceni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w zawodach niemedycznych:</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t xml:space="preserve">1. </w:t>
            </w:r>
            <w:r>
              <w:rPr>
                <w:sz w:val="20"/>
              </w:rPr>
              <w:t>W zawodzie……………</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t xml:space="preserve">2. </w:t>
            </w:r>
            <w:r>
              <w:rPr>
                <w:sz w:val="20"/>
              </w:rPr>
              <w:t>W zawodzie……………</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W tym uczniowie, którzy uzyskali:</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t xml:space="preserve">1. </w:t>
            </w:r>
            <w:r>
              <w:rPr>
                <w:sz w:val="20"/>
              </w:rPr>
              <w:t>Świadectwo dojrzałości</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t xml:space="preserve">2. </w:t>
            </w:r>
            <w:r>
              <w:rPr>
                <w:sz w:val="20"/>
              </w:rPr>
              <w:t>Dyplom potwierdzający kwalifikacje zawodowe**</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3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W tym uczestnicy kwalifikacyjnego kursu zawodowego***</w:t>
            </w: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54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c>
          <w:tcPr>
            <w:tcW w:w="6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both"/>
              <w:rPr>
                <w:rFonts w:ascii="Times New Roman" w:eastAsia="Times New Roman" w:hAnsi="Times New Roman" w:cs="Times New Roman"/>
                <w:b w:val="0"/>
                <w:i w:val="0"/>
                <w:caps w:val="0"/>
                <w:strike w:val="0"/>
                <w:color w:val="000000"/>
                <w:sz w:val="22"/>
                <w:u w:val="none" w:color="000000"/>
                <w:vertAlign w:val="baseline"/>
              </w:rPr>
            </w:pP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należy podać zawód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klasę,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podziałem na klasy pierwsze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pozostałe, np. informatyk – klasa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pierwsza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dotyczy uczestników kwalifikacyjnych kursów zawodowych</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dotyczy słuchaczy, którzy zdadzą egzamin potwierdzający kwalifikacje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zawodzie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danej kwalifikacji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i w:val="0"/>
          <w:caps w:val="0"/>
          <w:strike w:val="0"/>
          <w:color w:val="000000"/>
          <w:sz w:val="22"/>
          <w:u w:val="none" w:color="000000"/>
          <w:vertAlign w:val="baseline"/>
        </w:rPr>
        <w:t>Zestawienie wydatków dotowanego podmiotu oświatowego, sfinansowanych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dotacji </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 okresie rozliczeniowym (od początku roku do końca okresu sprawozdawczego):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72"/>
        <w:gridCol w:w="92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84"/>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Lp.</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Rodzaj wydatku</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1.</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Wynagrodzenia nauczycieli i dyrekcji oraz ich liczba w poszczególnych miesiącach</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2.</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Wynagrodzenia pozostałych pracowników wychowawczo-opiekuńczych oraz obsługi organizacyjno-finansowej i ich liczba w poszczególnych miesiącach</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3.</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Pochodne od wynagrodzeń, nieujęte w punktach 1-2</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4.</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Zakup materiałów i wyposażenia</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5.</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Opłaty za media</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6.</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Zakup pomocy dydaktycznych</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7.</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Zakup usług</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8.</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Wynajem pomieszczeń</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9.</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Pozostałe wydatki bieżące – wymienić, jakie:</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10.</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Zakup środków trwałych oraz wartości niematerialnych i prawnych, o których mowa w art. 35 ust. 1 pkt 2 ustawy o finansowaniu zadań oświatowych</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11.</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Wynagrodzenie osoby fizycznej prowadzącej dotowany podmiot za pełnienie funkcji dyrektora podmiotu oświatowego - podanie kwot w poszczególnych miesiącach</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12.</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Inne rodzaje (podać jakie)</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Razem pkt 1-12</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13.</w:t>
            </w: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0"/>
              </w:rPr>
              <w:t>Kwota faktycznych wydatków kształcenia specjalnego, pokrytych z dotacji na to kształcenie</w:t>
            </w:r>
          </w:p>
        </w:tc>
      </w:tr>
      <w:tr>
        <w:tblPrEx>
          <w:tblW w:w="5000" w:type="pct"/>
          <w:tblLayout w:type="fixed"/>
          <w:tblCellMar>
            <w:left w:w="108" w:type="dxa"/>
            <w:right w:w="108" w:type="dxa"/>
          </w:tblCellMar>
        </w:tblPrEx>
        <w:trPr>
          <w:trHeight w:hRule="auto" w:val="0"/>
        </w:trPr>
        <w:tc>
          <w:tcPr>
            <w:tcW w:w="9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94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0"/>
              </w:rPr>
              <w:t>Razem pkt 13</w:t>
            </w: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i w:val="0"/>
          <w:caps w:val="0"/>
          <w:strike w:val="0"/>
          <w:color w:val="000000"/>
          <w:sz w:val="22"/>
          <w:u w:val="none" w:color="000000"/>
          <w:vertAlign w:val="baseline"/>
        </w:rPr>
        <w:t>Szczegółowe dane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wykorzystaniu dotacji przekazanej na uczniów/wychowanków/słuchaczy pełnosprawnych: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86"/>
        <w:gridCol w:w="3707"/>
        <w:gridCol w:w="1516"/>
        <w:gridCol w:w="1192"/>
        <w:gridCol w:w="986"/>
        <w:gridCol w:w="898"/>
        <w:gridCol w:w="9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100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Lp.</w:t>
            </w:r>
          </w:p>
        </w:tc>
        <w:tc>
          <w:tcPr>
            <w:tcW w:w="378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Nazwa wydatku*</w:t>
            </w:r>
          </w:p>
        </w:tc>
        <w:tc>
          <w:tcPr>
            <w:tcW w:w="15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 xml:space="preserve">Nazwa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i numer dokumentu źródłowego**</w:t>
            </w:r>
            <w:r>
              <w:rPr>
                <w:rFonts w:ascii="Times New Roman" w:eastAsia="Times New Roman" w:hAnsi="Times New Roman" w:cs="Times New Roman"/>
                <w:b w:val="0"/>
                <w:i w:val="0"/>
                <w:caps w:val="0"/>
                <w:strike w:val="0"/>
                <w:color w:val="000000"/>
                <w:sz w:val="22"/>
                <w:u w:val="none" w:color="000000"/>
                <w:vertAlign w:val="baseline"/>
              </w:rPr>
              <w:t> </w:t>
            </w:r>
          </w:p>
        </w:tc>
        <w:tc>
          <w:tcPr>
            <w:tcW w:w="12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 xml:space="preserve">Nazwa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i numer dowodu zapłaty***</w:t>
            </w:r>
          </w:p>
        </w:tc>
        <w:tc>
          <w:tcPr>
            <w:tcW w:w="100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Data zapłaty </w:t>
            </w:r>
          </w:p>
        </w:tc>
        <w:tc>
          <w:tcPr>
            <w:tcW w:w="9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Kwota zapłaty</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(zł)</w:t>
            </w:r>
          </w:p>
        </w:tc>
        <w:tc>
          <w:tcPr>
            <w:tcW w:w="9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0"/>
              </w:rPr>
              <w:t>Kwota dotacji (zł)</w:t>
            </w:r>
          </w:p>
        </w:tc>
      </w:tr>
      <w:tr>
        <w:tblPrEx>
          <w:tblW w:w="5000" w:type="pct"/>
          <w:tblLayout w:type="fixed"/>
          <w:tblCellMar>
            <w:left w:w="108" w:type="dxa"/>
            <w:right w:w="108" w:type="dxa"/>
          </w:tblCellMar>
        </w:tblPrEx>
        <w:trPr>
          <w:trHeight w:hRule="auto" w:val="0"/>
        </w:trPr>
        <w:tc>
          <w:tcPr>
            <w:tcW w:w="100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1.</w:t>
            </w:r>
          </w:p>
        </w:tc>
        <w:tc>
          <w:tcPr>
            <w:tcW w:w="378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5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00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0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2.</w:t>
            </w:r>
          </w:p>
        </w:tc>
        <w:tc>
          <w:tcPr>
            <w:tcW w:w="378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5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00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785"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Roczna kwota otrzymanej dotacji:</w:t>
            </w:r>
          </w:p>
        </w:tc>
        <w:tc>
          <w:tcPr>
            <w:tcW w:w="15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00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785"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Roczna kwota wykorzystanej dotacji: </w:t>
            </w:r>
          </w:p>
        </w:tc>
        <w:tc>
          <w:tcPr>
            <w:tcW w:w="15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00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4785"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Roczna kwota dotacji podlegająca zwrotowi:</w:t>
            </w:r>
          </w:p>
        </w:tc>
        <w:tc>
          <w:tcPr>
            <w:tcW w:w="15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00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1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9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szczególności wynagrodzenia brutto, wynagrodzenie osoby fizycznej,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lit a)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finansowaniu zadań oświatowych, opłaty: czynsz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tyt. najmu, media (gaz, energia elektryczna, woda) pomoce dydaktyczne, materiały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wyposażenie, np. „ wynagrodzenie brutto - Maria Nowak – nauczyciel”.</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faktura, lista płac, deklaracje ZUS.</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wyciąg bankowy/nr, raport kasowy/nr</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i w:val="0"/>
          <w:caps w:val="0"/>
          <w:strike w:val="0"/>
          <w:color w:val="000000"/>
          <w:sz w:val="22"/>
          <w:u w:val="none" w:color="000000"/>
          <w:vertAlign w:val="baseline"/>
        </w:rPr>
        <w:t>Szczegółowe dane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wykorzystaniu dotacji przekazanej na uczniów/wychowanków niepełnosprawnych („kształcenie specjalne”):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01"/>
        <w:gridCol w:w="1927"/>
        <w:gridCol w:w="2148"/>
        <w:gridCol w:w="1619"/>
        <w:gridCol w:w="1207"/>
        <w:gridCol w:w="1089"/>
        <w:gridCol w:w="12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624"/>
        </w:trPr>
        <w:tc>
          <w:tcPr>
            <w:tcW w:w="10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Lp.</w:t>
            </w:r>
          </w:p>
        </w:tc>
        <w:tc>
          <w:tcPr>
            <w:tcW w:w="196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Nazwa wydatku*       </w:t>
            </w:r>
          </w:p>
        </w:tc>
        <w:tc>
          <w:tcPr>
            <w:tcW w:w="21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 xml:space="preserve">Nazwa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i numer dokumentu źródłowego**</w:t>
            </w:r>
          </w:p>
        </w:tc>
        <w:tc>
          <w:tcPr>
            <w:tcW w:w="16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 xml:space="preserve">Nazwa </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i numer dowodu zapłaty***</w:t>
            </w:r>
          </w:p>
        </w:tc>
        <w:tc>
          <w:tcPr>
            <w:tcW w:w="12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0"/>
              </w:rPr>
              <w:t>Data zapłaty</w:t>
            </w:r>
          </w:p>
        </w:tc>
        <w:tc>
          <w:tcPr>
            <w:tcW w:w="11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0"/>
                <w:u w:val="none" w:color="000000"/>
                <w:vertAlign w:val="baseline"/>
              </w:rPr>
              <w:t>Kwota zapłaty</w:t>
            </w:r>
            <w:r>
              <w:rPr>
                <w:rFonts w:ascii="Times New Roman" w:eastAsia="Times New Roman" w:hAnsi="Times New Roman" w:cs="Times New Roman"/>
                <w:b/>
                <w:i w:val="0"/>
                <w:caps w:val="0"/>
                <w:strike w:val="0"/>
                <w:color w:val="000000"/>
                <w:sz w:val="20"/>
                <w:u w:val="none" w:color="000000"/>
                <w:vertAlign w:val="baseline"/>
              </w:rPr>
              <w:br/>
            </w:r>
            <w:r>
              <w:rPr>
                <w:rFonts w:ascii="Times New Roman" w:eastAsia="Times New Roman" w:hAnsi="Times New Roman" w:cs="Times New Roman"/>
                <w:b/>
                <w:i w:val="0"/>
                <w:caps w:val="0"/>
                <w:strike w:val="0"/>
                <w:color w:val="000000"/>
                <w:sz w:val="20"/>
                <w:u w:val="none" w:color="000000"/>
                <w:vertAlign w:val="baseline"/>
              </w:rPr>
              <w:t>(zł)</w:t>
            </w:r>
          </w:p>
        </w:tc>
        <w:tc>
          <w:tcPr>
            <w:tcW w:w="12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0"/>
              </w:rPr>
              <w:t>Kwota dotacji (zł)</w:t>
            </w:r>
          </w:p>
        </w:tc>
      </w:tr>
      <w:tr>
        <w:tblPrEx>
          <w:tblW w:w="5000" w:type="pct"/>
          <w:tblLayout w:type="fixed"/>
          <w:tblCellMar>
            <w:left w:w="108" w:type="dxa"/>
            <w:right w:w="108" w:type="dxa"/>
          </w:tblCellMar>
        </w:tblPrEx>
        <w:trPr>
          <w:trHeight w:hRule="auto" w:val="0"/>
        </w:trPr>
        <w:tc>
          <w:tcPr>
            <w:tcW w:w="10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1</w:t>
            </w:r>
          </w:p>
        </w:tc>
        <w:tc>
          <w:tcPr>
            <w:tcW w:w="196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21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6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1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102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0"/>
              </w:rPr>
              <w:t>2.</w:t>
            </w:r>
          </w:p>
        </w:tc>
        <w:tc>
          <w:tcPr>
            <w:tcW w:w="196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21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6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1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2985"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Roczna kwota otrzymanej dotacji:</w:t>
            </w:r>
          </w:p>
        </w:tc>
        <w:tc>
          <w:tcPr>
            <w:tcW w:w="21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6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1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2985"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 xml:space="preserve">Roczna kwota wykorzystanej dotacji: </w:t>
            </w:r>
          </w:p>
        </w:tc>
        <w:tc>
          <w:tcPr>
            <w:tcW w:w="21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6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1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hRule="auto" w:val="0"/>
        </w:trPr>
        <w:tc>
          <w:tcPr>
            <w:tcW w:w="2985" w:type="dxa"/>
            <w:gridSpan w:val="2"/>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0"/>
              </w:rPr>
              <w:t>Roczna kwota dotacji podlegająca zwrotowi:</w:t>
            </w:r>
          </w:p>
        </w:tc>
        <w:tc>
          <w:tcPr>
            <w:tcW w:w="21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6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3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1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c>
          <w:tcPr>
            <w:tcW w:w="124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top"/>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wynagrodzenia brutto, wynagrodzenie osoby fizycznej,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lit. a)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finansowaniu zadań oświatowych, opłaty: czynsz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tyt. najmu, media (gaz, energia elektryczna, woda), pomoce dydaktyczne, materiały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wyposażenie, np. „wynagrodzenie brutto – Maria Nowak – nauczyciel”</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faktura, lista płac, deklaracje ZUS</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wyciąg bankowy/nr, raport kasowy/nr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Niniejszym oświadczam, że powyżej przedstawione dane są zgodne ze stanem faktycznym.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720"/>
        <w:gridCol w:w="2030"/>
        <w:gridCol w:w="44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624"/>
        </w:trPr>
        <w:tc>
          <w:tcPr>
            <w:tcW w:w="379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2070"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54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795"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(miejscowość, data)</w:t>
            </w:r>
          </w:p>
        </w:tc>
        <w:tc>
          <w:tcPr>
            <w:tcW w:w="2070"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545" w:type="dxa"/>
            <w:tcBorders>
              <w:top w:val="nil"/>
              <w:left w:val="nil"/>
              <w:bottom w:val="nil"/>
              <w:right w:val="nil"/>
            </w:tcBorders>
            <w:noWrap w:val="0"/>
            <w:tcMar>
              <w:top w:w="0" w:type="dxa"/>
              <w:left w:w="0" w:type="dxa"/>
              <w:bottom w:w="0" w:type="dxa"/>
              <w:right w:w="0" w:type="dxa"/>
            </w:tcMar>
            <w:textDirection w:val="lrTb"/>
            <w:vAlign w:val="top"/>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0"/>
                <w:u w:val="none" w:color="000000"/>
                <w:vertAlign w:val="baseline"/>
              </w:rPr>
              <w:t>(</w:t>
            </w:r>
            <w:r>
              <w:rPr>
                <w:rFonts w:ascii="Times New Roman" w:eastAsia="Times New Roman" w:hAnsi="Times New Roman" w:cs="Times New Roman"/>
                <w:b w:val="0"/>
                <w:i/>
                <w:caps w:val="0"/>
                <w:strike w:val="0"/>
                <w:color w:val="000000"/>
                <w:sz w:val="22"/>
                <w:u w:val="none" w:color="000000"/>
                <w:vertAlign w:val="baseline"/>
              </w:rPr>
              <w:t>pieczątka imienna i</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 xml:space="preserve">czytelny podpis osoby </w:t>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t xml:space="preserve"> fizycznej lub osoby reprezentującej osobę </w:t>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t xml:space="preserve"> prawną – organu prowadzącego dotowany </w:t>
            </w:r>
            <w:r>
              <w:rPr>
                <w:rFonts w:ascii="Times New Roman" w:eastAsia="Times New Roman" w:hAnsi="Times New Roman" w:cs="Times New Roman"/>
                <w:b w:val="0"/>
                <w:i/>
                <w:caps w:val="0"/>
                <w:strike w:val="0"/>
                <w:color w:val="000000"/>
                <w:sz w:val="22"/>
                <w:u w:val="none" w:color="000000"/>
                <w:vertAlign w:val="baseline"/>
              </w:rPr>
              <w:br/>
            </w:r>
            <w:r>
              <w:rPr>
                <w:rFonts w:ascii="Times New Roman" w:eastAsia="Times New Roman" w:hAnsi="Times New Roman" w:cs="Times New Roman"/>
                <w:b w:val="0"/>
                <w:i/>
                <w:caps w:val="0"/>
                <w:strike w:val="0"/>
                <w:color w:val="000000"/>
                <w:sz w:val="22"/>
                <w:u w:val="none" w:color="000000"/>
                <w:vertAlign w:val="baseline"/>
              </w:rPr>
              <w:t xml:space="preserve"> podmiot</w:t>
            </w:r>
            <w:r>
              <w:rPr>
                <w:rFonts w:ascii="Times New Roman" w:eastAsia="Times New Roman" w:hAnsi="Times New Roman" w:cs="Times New Roman"/>
                <w:b w:val="0"/>
                <w:i/>
                <w:caps w:val="0"/>
                <w:strike w:val="0"/>
                <w:color w:val="000000"/>
                <w:sz w:val="20"/>
                <w:u w:val="none" w:color="000000"/>
                <w:vertAlign w:val="baseline"/>
              </w:rPr>
              <w:t>)</w:t>
            </w: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Telefon: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Faks: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Adres e-mail: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Adnotacje urzędowe (zatwierdzenie poprawnie wypełnionego sprawozdania):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720"/>
        <w:gridCol w:w="2030"/>
        <w:gridCol w:w="44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624"/>
        </w:trPr>
        <w:tc>
          <w:tcPr>
            <w:tcW w:w="379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c>
          <w:tcPr>
            <w:tcW w:w="2070"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545" w:type="dxa"/>
            <w:tcBorders>
              <w:top w:val="nil"/>
              <w:left w:val="nil"/>
              <w:bottom w:val="nil"/>
              <w:right w:val="nil"/>
            </w:tcBorders>
            <w:noWrap w:val="0"/>
            <w:tcMar>
              <w:top w:w="0" w:type="dxa"/>
              <w:left w:w="0" w:type="dxa"/>
              <w:bottom w:w="0" w:type="dxa"/>
              <w:right w:w="0" w:type="dxa"/>
            </w:tcMar>
            <w:textDirection w:val="lrTb"/>
            <w:vAlign w:val="bottom"/>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w:t>
            </w:r>
          </w:p>
        </w:tc>
      </w:tr>
      <w:tr>
        <w:tblPrEx>
          <w:tblW w:w="5000" w:type="pct"/>
          <w:tblLayout w:type="fixed"/>
          <w:tblCellMar>
            <w:left w:w="108" w:type="dxa"/>
            <w:right w:w="108" w:type="dxa"/>
          </w:tblCellMar>
        </w:tblPrEx>
        <w:trPr>
          <w:trHeight w:hRule="auto" w:val="0"/>
        </w:trPr>
        <w:tc>
          <w:tcPr>
            <w:tcW w:w="3795"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(miejscowość, data)</w:t>
            </w:r>
          </w:p>
        </w:tc>
        <w:tc>
          <w:tcPr>
            <w:tcW w:w="2070"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4545" w:type="dxa"/>
            <w:tcBorders>
              <w:top w:val="nil"/>
              <w:left w:val="nil"/>
              <w:bottom w:val="nil"/>
              <w:right w:val="nil"/>
            </w:tcBorders>
            <w:noWrap w:val="0"/>
            <w:tcMar>
              <w:top w:w="0" w:type="dxa"/>
              <w:left w:w="0" w:type="dxa"/>
              <w:bottom w:w="0" w:type="dxa"/>
              <w:right w:w="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i/>
                <w:sz w:val="20"/>
              </w:rPr>
              <w:t>(</w:t>
            </w:r>
            <w:r>
              <w:rPr>
                <w:i/>
              </w:rPr>
              <w:t>podpis i pieczątka upoważnionego pracownika organu dotującego</w:t>
            </w:r>
            <w:r>
              <w:rPr>
                <w:i/>
                <w:sz w:val="20"/>
              </w:rPr>
              <w:t>)</w:t>
            </w:r>
          </w:p>
        </w:tc>
      </w:tr>
    </w:tbl>
    <w:p w:rsidR="00A77B3E">
      <w:pPr>
        <w:spacing w:before="0" w:after="0"/>
        <w:rPr>
          <w:rFonts w:ascii="Times New Roman" w:eastAsia="Times New Roman" w:hAnsi="Times New Roman" w:cs="Times New Roman"/>
          <w:b w:val="0"/>
          <w:i w:val="0"/>
          <w:caps w:val="0"/>
          <w:strike w:val="0"/>
          <w:color w:val="000000"/>
          <w:sz w:val="22"/>
          <w:u w:val="none" w:color="000000"/>
          <w:vertAlign w:val="baseline"/>
        </w:rPr>
      </w:pPr>
    </w:p>
    <w:sectPr>
      <w:footerReference w:type="default" r:id="rId10"/>
      <w:endnotePr>
        <w:numFmt w:val="decimal"/>
      </w:endnotePr>
      <w:type w:val="nextPage"/>
      <w:pgSz w:w="11906" w:h="16838"/>
      <w:pgMar w:top="850" w:right="850" w:bottom="1417"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CF96906B-9D3D-4B47-AF0C-FFF674BB737E.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CF96906B-9D3D-4B47-AF0C-FFF674BB737E.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CF96906B-9D3D-4B47-AF0C-FFF674BB737E.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CF96906B-9D3D-4B47-AF0C-FFF674BB737E.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CF96906B-9D3D-4B47-AF0C-FFF674BB737E.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CF96906B-9D3D-4B47-AF0C-FFF674BB737E. Podpisany</w:t>
          </w:r>
        </w:p>
      </w:tc>
      <w:tc>
        <w:tcPr>
          <w:tcW w:w="3402" w:type="dxa"/>
          <w:tcBorders>
            <w:top w:val="single" w:sz="2" w:space="0" w:color="auto"/>
            <w:left w:val="nil"/>
            <w:bottom w:val="nil"/>
            <w:right w:val="nil"/>
          </w:tcBorders>
          <w:noWrap w:val="0"/>
          <w:tcMar>
            <w:top w:w="100" w:type="dxa"/>
            <w:left w:w="0" w:type="dxa"/>
            <w:bottom w:w="0" w:type="dxa"/>
            <w:right w:w="0" w:type="dxa"/>
          </w:tcMar>
          <w:textDirection w:val="lrTb"/>
          <w:vAlign w:val="top"/>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2019r. poz. 1815</w:t>
      </w:r>
    </w:p>
  </w:footnote>
  <w:footnote w:id="1">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2018r. poz. 2245; Dz. U. z 2019r. poz. 1287</w:t>
      </w:r>
    </w:p>
  </w:footnote>
  <w:footnote w:id="2">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2019r. poz. 1570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6.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Rady Powiatu Tarnogórskiego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XIV/151/2019 z dnia 26 listopada 2019 r.</dc:title>
  <dc:subject>w sprawie ustalenia trybu udzielania i^rozliczania dotacji oraz trybu przeprowadzania kontroli prawidłowości pobrania i^wykorzystania dotacji udzielanych z^budżetu Powiatu Tarnogórskiego dla publicznych i^niepublicznych podmiotów oświatowych prowadzonych przez osoby prawne i^fizyczne niebędące jednostkami samorządu terytorialnego</dc:subject>
  <dc:creator>nr367</dc:creator>
  <cp:lastModifiedBy>nr367</cp:lastModifiedBy>
  <cp:revision>1</cp:revision>
  <dcterms:created xsi:type="dcterms:W3CDTF">2019-11-28T10:36:35Z</dcterms:created>
  <dcterms:modified xsi:type="dcterms:W3CDTF">2019-11-28T10:36:35Z</dcterms:modified>
  <cp:category>Akt prawny</cp:category>
</cp:coreProperties>
</file>